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C2" w:rsidRDefault="0001464B">
      <w:pPr>
        <w:spacing w:line="1" w:lineRule="exact"/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324D2FF" wp14:editId="76BF5F1F">
            <wp:simplePos x="0" y="0"/>
            <wp:positionH relativeFrom="column">
              <wp:posOffset>-1055371</wp:posOffset>
            </wp:positionH>
            <wp:positionV relativeFrom="paragraph">
              <wp:posOffset>-651510</wp:posOffset>
            </wp:positionV>
            <wp:extent cx="7546889" cy="5664530"/>
            <wp:effectExtent l="0" t="0" r="0" b="0"/>
            <wp:wrapNone/>
            <wp:docPr id="2" name="Рисунок 2" descr="C:\Users\Администратор\Downloads\Положение о текущем контрол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Положение о текущем контроле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30" cy="566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7C2" w:rsidRDefault="00D63A5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01EA1E1" wp14:editId="0234EA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tbl>
                            <w:tblPr>
                              <w:tblW w:w="11314" w:type="dxa"/>
                              <w:tblInd w:w="-43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494"/>
                              <w:gridCol w:w="4820"/>
                            </w:tblGrid>
                            <w:tr w:rsidR="00D841AC" w:rsidRPr="00AC5FAE" w:rsidTr="00D841AC">
                              <w:tc>
                                <w:tcPr>
                                  <w:tcW w:w="6494" w:type="dxa"/>
                                  <w:hideMark/>
                                </w:tcPr>
                                <w:p w:rsidR="00D841AC" w:rsidRDefault="00D841AC" w:rsidP="00BC7723">
                                  <w:pPr>
                                    <w:widowControl/>
                                    <w:tabs>
                                      <w:tab w:val="left" w:pos="2000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134" w:right="548" w:firstLine="7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C5FA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br w:type="page"/>
                                  </w:r>
                                  <w:r w:rsidRPr="00AC5FA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br w:type="page"/>
                                  </w:r>
                                </w:p>
                                <w:p w:rsidR="00D841AC" w:rsidRDefault="00D841AC" w:rsidP="00BC7723">
                                  <w:pPr>
                                    <w:widowControl/>
                                    <w:tabs>
                                      <w:tab w:val="left" w:pos="2000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134" w:right="548" w:firstLine="7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</w:p>
                                <w:p w:rsidR="00D841AC" w:rsidRDefault="00D841AC" w:rsidP="00BC7723">
                                  <w:pPr>
                                    <w:widowControl/>
                                    <w:tabs>
                                      <w:tab w:val="left" w:pos="2000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134" w:right="548" w:firstLine="7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</w:p>
                                <w:p w:rsidR="00D841AC" w:rsidRPr="00AC5FAE" w:rsidRDefault="00D841AC" w:rsidP="00BC7723">
                                  <w:pPr>
                                    <w:widowControl/>
                                    <w:tabs>
                                      <w:tab w:val="left" w:pos="2000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134" w:right="548" w:firstLine="7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C5FA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ПРИНЯТО</w:t>
                                  </w:r>
                                  <w:r w:rsidRPr="00AC5FA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ab/>
                                  </w:r>
                                </w:p>
                                <w:p w:rsidR="00D841AC" w:rsidRPr="00AC5FAE" w:rsidRDefault="00D841AC" w:rsidP="00BC7723">
                                  <w:pPr>
                                    <w:widowControl/>
                                    <w:tabs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134" w:right="548" w:firstLine="7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C5FA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На заседании педагогического совета</w:t>
                                  </w:r>
                                </w:p>
                                <w:p w:rsidR="00D841AC" w:rsidRPr="00AC5FAE" w:rsidRDefault="00D841AC" w:rsidP="00BC7723">
                                  <w:pPr>
                                    <w:widowControl/>
                                    <w:tabs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134" w:right="548" w:firstLine="7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C5FA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ГБПОУ «Тверской колледж  им. Героя Советского</w:t>
                                  </w:r>
                                  <w:r w:rsidRPr="000239C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</w:t>
                                  </w:r>
                                  <w:r w:rsidRPr="00AC5FA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Союз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а П. А.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Кайкова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»  Протокол № </w:t>
                                  </w:r>
                                  <w:r w:rsidRPr="00AC5FA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от «___»  ______20</w:t>
                                  </w:r>
                                  <w:r w:rsidRPr="000239C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</w:t>
                                  </w:r>
                                  <w:r w:rsidRPr="00AC5FA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hideMark/>
                                </w:tcPr>
                                <w:p w:rsidR="00D841AC" w:rsidRDefault="00D841AC" w:rsidP="00BC7723">
                                  <w:pPr>
                                    <w:widowControl/>
                                    <w:tabs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</w:p>
                                <w:p w:rsidR="00D841AC" w:rsidRDefault="00D841AC" w:rsidP="00BC7723">
                                  <w:pPr>
                                    <w:widowControl/>
                                    <w:tabs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</w:p>
                                <w:p w:rsidR="00D841AC" w:rsidRDefault="00D841AC" w:rsidP="00BC7723">
                                  <w:pPr>
                                    <w:widowControl/>
                                    <w:tabs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</w:p>
                                <w:p w:rsidR="00D841AC" w:rsidRPr="00AC5FAE" w:rsidRDefault="00D841AC" w:rsidP="00BC7723">
                                  <w:pPr>
                                    <w:widowControl/>
                                    <w:tabs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C5FA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УТВЕРЖДАЮ</w:t>
                                  </w:r>
                                </w:p>
                                <w:p w:rsidR="00D841AC" w:rsidRPr="00AC5FAE" w:rsidRDefault="00D841AC" w:rsidP="00BC7723">
                                  <w:pPr>
                                    <w:widowControl/>
                                    <w:tabs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C5FA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Директор </w:t>
                                  </w:r>
                                </w:p>
                                <w:p w:rsidR="00D841AC" w:rsidRPr="000239CC" w:rsidRDefault="00D841AC" w:rsidP="00BC7723">
                                  <w:pPr>
                                    <w:widowControl/>
                                    <w:tabs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C5FA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ГБПОУ «Тверской колледж  </w:t>
                                  </w:r>
                                </w:p>
                                <w:p w:rsidR="00D841AC" w:rsidRPr="000239CC" w:rsidRDefault="00D841AC" w:rsidP="00BC7723">
                                  <w:pPr>
                                    <w:widowControl/>
                                    <w:tabs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C5FA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им. Героя Советског</w:t>
                                  </w:r>
                                  <w:r w:rsidRPr="000239C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о Союза П. А. </w:t>
                                  </w:r>
                                  <w:proofErr w:type="spellStart"/>
                                  <w:r w:rsidRPr="000239C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Кайкова</w:t>
                                  </w:r>
                                  <w:proofErr w:type="spellEnd"/>
                                  <w:r w:rsidRPr="000239C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»  </w:t>
                                  </w:r>
                                </w:p>
                                <w:p w:rsidR="00D841AC" w:rsidRPr="00AC5FAE" w:rsidRDefault="00D841AC" w:rsidP="00BC7723">
                                  <w:pPr>
                                    <w:widowControl/>
                                    <w:tabs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C5FA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_________Гудкова Г.А.</w:t>
                                  </w:r>
                                </w:p>
                                <w:p w:rsidR="00D841AC" w:rsidRPr="00AC5FAE" w:rsidRDefault="00D841AC" w:rsidP="00BC7723">
                                  <w:pPr>
                                    <w:widowControl/>
                                    <w:tabs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41AC" w:rsidRDefault="00D841AC" w:rsidP="00D841A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margin-left:0;margin-top:0;width:595pt;height:842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" fillcolor="#fefefe" stroked="f">
                <v:path arrowok="t"/>
                <o:lock v:ext="edit" rotation="t" position="t"/>
                <v:textbox>
                  <w:txbxContent>
                    <w:tbl>
                      <w:tblPr>
                        <w:tblW w:w="11314" w:type="dxa"/>
                        <w:tblInd w:w="-432" w:type="dxa"/>
                        <w:tblLook w:val="01E0" w:firstRow="1" w:lastRow="1" w:firstColumn="1" w:lastColumn="1" w:noHBand="0" w:noVBand="0"/>
                      </w:tblPr>
                      <w:tblGrid>
                        <w:gridCol w:w="6494"/>
                        <w:gridCol w:w="4820"/>
                      </w:tblGrid>
                      <w:tr w:rsidR="00D841AC" w:rsidRPr="00AC5FAE" w:rsidTr="00D841AC">
                        <w:tc>
                          <w:tcPr>
                            <w:tcW w:w="6494" w:type="dxa"/>
                            <w:hideMark/>
                          </w:tcPr>
                          <w:p w:rsidR="00D841AC" w:rsidRDefault="00D841AC" w:rsidP="00BC7723">
                            <w:pPr>
                              <w:widowControl/>
                              <w:tabs>
                                <w:tab w:val="left" w:pos="2000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 w:right="548" w:firstLine="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C5FA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br w:type="page"/>
                            </w:r>
                            <w:r w:rsidRPr="00AC5FA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br w:type="page"/>
                            </w:r>
                          </w:p>
                          <w:p w:rsidR="00D841AC" w:rsidRDefault="00D841AC" w:rsidP="00BC7723">
                            <w:pPr>
                              <w:widowControl/>
                              <w:tabs>
                                <w:tab w:val="left" w:pos="2000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 w:right="548" w:firstLine="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:rsidR="00D841AC" w:rsidRDefault="00D841AC" w:rsidP="00BC7723">
                            <w:pPr>
                              <w:widowControl/>
                              <w:tabs>
                                <w:tab w:val="left" w:pos="2000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 w:right="548" w:firstLine="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:rsidR="00D841AC" w:rsidRPr="00AC5FAE" w:rsidRDefault="00D841AC" w:rsidP="00BC7723">
                            <w:pPr>
                              <w:widowControl/>
                              <w:tabs>
                                <w:tab w:val="left" w:pos="2000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 w:right="548" w:firstLine="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C5FA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ПРИНЯТО</w:t>
                            </w:r>
                            <w:r w:rsidRPr="00AC5FA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ab/>
                            </w:r>
                          </w:p>
                          <w:p w:rsidR="00D841AC" w:rsidRPr="00AC5FAE" w:rsidRDefault="00D841AC" w:rsidP="00BC7723">
                            <w:pPr>
                              <w:widowControl/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 w:right="548" w:firstLine="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C5FA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На заседании педагогического совета</w:t>
                            </w:r>
                          </w:p>
                          <w:p w:rsidR="00D841AC" w:rsidRPr="00AC5FAE" w:rsidRDefault="00D841AC" w:rsidP="00BC7723">
                            <w:pPr>
                              <w:widowControl/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 w:right="548" w:firstLine="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C5FA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ГБПОУ «Тверской колледж  им. Героя Советского</w:t>
                            </w:r>
                            <w:r w:rsidRPr="000239C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AC5FA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Союз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а П. А.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Кайкова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»  Протокол № </w:t>
                            </w:r>
                            <w:r w:rsidRPr="00AC5FA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от «___»  ______20</w:t>
                            </w:r>
                            <w:r w:rsidRPr="000239C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AC5FA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4820" w:type="dxa"/>
                            <w:hideMark/>
                          </w:tcPr>
                          <w:p w:rsidR="00D841AC" w:rsidRDefault="00D841AC" w:rsidP="00BC7723">
                            <w:pPr>
                              <w:widowControl/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:rsidR="00D841AC" w:rsidRDefault="00D841AC" w:rsidP="00BC7723">
                            <w:pPr>
                              <w:widowControl/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:rsidR="00D841AC" w:rsidRDefault="00D841AC" w:rsidP="00BC7723">
                            <w:pPr>
                              <w:widowControl/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:rsidR="00D841AC" w:rsidRPr="00AC5FAE" w:rsidRDefault="00D841AC" w:rsidP="00BC7723">
                            <w:pPr>
                              <w:widowControl/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C5FA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УТВЕРЖДАЮ</w:t>
                            </w:r>
                          </w:p>
                          <w:p w:rsidR="00D841AC" w:rsidRPr="00AC5FAE" w:rsidRDefault="00D841AC" w:rsidP="00BC7723">
                            <w:pPr>
                              <w:widowControl/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C5FA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Директор </w:t>
                            </w:r>
                          </w:p>
                          <w:p w:rsidR="00D841AC" w:rsidRPr="000239CC" w:rsidRDefault="00D841AC" w:rsidP="00BC7723">
                            <w:pPr>
                              <w:widowControl/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C5FA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ГБПОУ «Тверской колледж  </w:t>
                            </w:r>
                          </w:p>
                          <w:p w:rsidR="00D841AC" w:rsidRPr="000239CC" w:rsidRDefault="00D841AC" w:rsidP="00BC7723">
                            <w:pPr>
                              <w:widowControl/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C5FA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им. Героя Советског</w:t>
                            </w:r>
                            <w:r w:rsidRPr="000239C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о Союза П. А. </w:t>
                            </w:r>
                            <w:proofErr w:type="spellStart"/>
                            <w:r w:rsidRPr="000239C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Кайкова</w:t>
                            </w:r>
                            <w:proofErr w:type="spellEnd"/>
                            <w:r w:rsidRPr="000239C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»  </w:t>
                            </w:r>
                          </w:p>
                          <w:p w:rsidR="00D841AC" w:rsidRPr="00AC5FAE" w:rsidRDefault="00D841AC" w:rsidP="00BC7723">
                            <w:pPr>
                              <w:widowControl/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C5FA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_________Гудкова Г.А.</w:t>
                            </w:r>
                          </w:p>
                          <w:p w:rsidR="00D841AC" w:rsidRPr="00AC5FAE" w:rsidRDefault="00D841AC" w:rsidP="00BC7723">
                            <w:pPr>
                              <w:widowControl/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:rsidR="00D841AC" w:rsidRDefault="00D841AC" w:rsidP="00D841A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47C9F" w:rsidRDefault="00F47C9F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F47C9F" w:rsidRDefault="00F47C9F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F47C9F" w:rsidRDefault="00F47C9F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F47C9F" w:rsidRDefault="00F47C9F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F47C9F" w:rsidRDefault="00F47C9F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F47C9F" w:rsidRDefault="00F47C9F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F47C9F" w:rsidRDefault="00F47C9F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F47C9F" w:rsidRDefault="00F47C9F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F47C9F" w:rsidRDefault="00F47C9F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22EC1" w:rsidRDefault="00C22EC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22EC1" w:rsidRDefault="00C22EC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22EC1" w:rsidRDefault="00C22EC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22EC1" w:rsidRDefault="00C22EC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22EC1" w:rsidRDefault="00C22EC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22EC1" w:rsidRDefault="00C22EC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917C2" w:rsidRDefault="00D63A52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F47C9F" w:rsidRPr="00830D60" w:rsidRDefault="00D63A52" w:rsidP="00830D60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830D60">
        <w:rPr>
          <w:b/>
          <w:bCs/>
          <w:sz w:val="26"/>
          <w:szCs w:val="26"/>
        </w:rPr>
        <w:t>ОБ ОРГАНИЗАЦИИ ТЕКУЩЕГО КОНТРОЛЯ</w:t>
      </w:r>
      <w:r w:rsidR="00F47C9F" w:rsidRPr="00830D60">
        <w:rPr>
          <w:b/>
          <w:bCs/>
          <w:sz w:val="26"/>
          <w:szCs w:val="26"/>
        </w:rPr>
        <w:t xml:space="preserve"> УСПЕВАЕМОСТИ, ПРОМЕЖУТОЧНОЙ АТТЕСТАЦИИ, ГОСУДАРСТВЕННОЙ ИТОГОВОЙ АТТЕСТАЦИИ </w:t>
      </w:r>
      <w:r w:rsidR="00830D60" w:rsidRPr="00830D60">
        <w:rPr>
          <w:b/>
          <w:sz w:val="26"/>
          <w:szCs w:val="26"/>
        </w:rPr>
        <w:t>С ИСПОЛЬЗОВАНИЕМ ДИСТАНЦИОННЫХ ТЕХНОЛОГИЙ</w:t>
      </w:r>
      <w:r w:rsidR="00830D60" w:rsidRPr="00830D60">
        <w:rPr>
          <w:b/>
          <w:sz w:val="26"/>
          <w:szCs w:val="26"/>
        </w:rPr>
        <w:br/>
        <w:t>ОБУЧЕНИЯ</w:t>
      </w:r>
    </w:p>
    <w:p w:rsidR="00830D60" w:rsidRDefault="00830D60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F47C9F" w:rsidRDefault="00F47C9F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A3FFB" w:rsidRDefault="00D63A52" w:rsidP="000A3FFB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2" w:name="bookmark0"/>
      <w:bookmarkStart w:id="3" w:name="bookmark1"/>
    </w:p>
    <w:p w:rsidR="000A3FFB" w:rsidRDefault="000A3F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bookmarkEnd w:id="2"/>
    <w:bookmarkEnd w:id="3"/>
    <w:p w:rsidR="00C22EC1" w:rsidRPr="00917964" w:rsidRDefault="0032275D" w:rsidP="00917964">
      <w:pPr>
        <w:pStyle w:val="a6"/>
        <w:numPr>
          <w:ilvl w:val="0"/>
          <w:numId w:val="14"/>
        </w:numPr>
        <w:tabs>
          <w:tab w:val="left" w:pos="634"/>
        </w:tabs>
        <w:spacing w:after="16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ОБЩИЕ ПОЛОЖЕНИЯ</w:t>
      </w:r>
    </w:p>
    <w:p w:rsidR="00917964" w:rsidRPr="00917964" w:rsidRDefault="00917964" w:rsidP="00917964">
      <w:pPr>
        <w:pStyle w:val="1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917964">
        <w:rPr>
          <w:sz w:val="26"/>
          <w:szCs w:val="26"/>
        </w:rPr>
        <w:t xml:space="preserve">1.1 </w:t>
      </w:r>
      <w:r w:rsidR="00C22EC1" w:rsidRPr="00917964">
        <w:rPr>
          <w:sz w:val="26"/>
          <w:szCs w:val="26"/>
        </w:rPr>
        <w:t>Настоящее положение определяет порядок</w:t>
      </w:r>
      <w:r w:rsidRPr="00917964">
        <w:rPr>
          <w:bCs/>
          <w:sz w:val="26"/>
          <w:szCs w:val="26"/>
        </w:rPr>
        <w:t xml:space="preserve"> организации текущего контроля успеваемости, промежуточной аттестации, государственной итоговой аттестации с использованием дистанционных технологий обучения </w:t>
      </w:r>
      <w:r w:rsidRPr="00917964">
        <w:rPr>
          <w:sz w:val="26"/>
          <w:szCs w:val="26"/>
        </w:rPr>
        <w:t xml:space="preserve">в период установления режима самоизоляции (или по иным основаниям в виду обстоятельств непреодолимой силы) </w:t>
      </w:r>
      <w:r w:rsidRPr="00917964">
        <w:rPr>
          <w:bCs/>
          <w:sz w:val="26"/>
          <w:szCs w:val="26"/>
        </w:rPr>
        <w:t xml:space="preserve">в ГБП ОУ «Тверской колледж им. П.А. </w:t>
      </w:r>
      <w:proofErr w:type="spellStart"/>
      <w:r w:rsidRPr="00917964">
        <w:rPr>
          <w:bCs/>
          <w:sz w:val="26"/>
          <w:szCs w:val="26"/>
        </w:rPr>
        <w:t>Кайкова</w:t>
      </w:r>
      <w:proofErr w:type="spellEnd"/>
      <w:r w:rsidRPr="00917964">
        <w:rPr>
          <w:bCs/>
          <w:sz w:val="26"/>
          <w:szCs w:val="26"/>
        </w:rPr>
        <w:t xml:space="preserve">» (далее – Колледж). </w:t>
      </w:r>
    </w:p>
    <w:p w:rsidR="00830D60" w:rsidRPr="00917964" w:rsidRDefault="00917964" w:rsidP="00917964">
      <w:pPr>
        <w:pStyle w:val="1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917964">
        <w:rPr>
          <w:sz w:val="26"/>
          <w:szCs w:val="26"/>
        </w:rPr>
        <w:t xml:space="preserve">1.2 </w:t>
      </w:r>
      <w:r w:rsidR="00830D60" w:rsidRPr="00C22EC1">
        <w:rPr>
          <w:color w:val="auto"/>
          <w:sz w:val="26"/>
          <w:szCs w:val="26"/>
        </w:rPr>
        <w:t xml:space="preserve">Настоящее Положение разработано в соответствии </w:t>
      </w:r>
      <w:proofErr w:type="gramStart"/>
      <w:r w:rsidR="00830D60" w:rsidRPr="00C22EC1">
        <w:rPr>
          <w:color w:val="auto"/>
          <w:sz w:val="26"/>
          <w:szCs w:val="26"/>
        </w:rPr>
        <w:t>с</w:t>
      </w:r>
      <w:proofErr w:type="gramEnd"/>
      <w:r w:rsidR="00830D60" w:rsidRPr="00C22EC1">
        <w:rPr>
          <w:color w:val="auto"/>
          <w:sz w:val="26"/>
          <w:szCs w:val="26"/>
        </w:rPr>
        <w:t>:</w:t>
      </w:r>
    </w:p>
    <w:p w:rsidR="00830D60" w:rsidRPr="00C22EC1" w:rsidRDefault="00830D60" w:rsidP="00917964">
      <w:pPr>
        <w:pStyle w:val="1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C22EC1">
        <w:rPr>
          <w:color w:val="auto"/>
          <w:sz w:val="26"/>
          <w:szCs w:val="26"/>
        </w:rPr>
        <w:t>- Федеральным законом РФ «Об образовании» от 29.12.2012 № 273-ФЗ (Статья 16.</w:t>
      </w:r>
      <w:proofErr w:type="gramEnd"/>
      <w:r w:rsidRPr="00C22EC1">
        <w:rPr>
          <w:color w:val="auto"/>
          <w:sz w:val="26"/>
          <w:szCs w:val="26"/>
        </w:rPr>
        <w:t xml:space="preserve"> </w:t>
      </w:r>
      <w:proofErr w:type="gramStart"/>
      <w:r w:rsidRPr="00C22EC1">
        <w:rPr>
          <w:color w:val="auto"/>
          <w:sz w:val="26"/>
          <w:szCs w:val="26"/>
        </w:rPr>
        <w:t>Реализация образовательных программ с применением электронного обучения и дистанционных образовательных технологий),</w:t>
      </w:r>
      <w:proofErr w:type="gramEnd"/>
    </w:p>
    <w:p w:rsidR="00830D60" w:rsidRPr="00C22EC1" w:rsidRDefault="00830D60" w:rsidP="00917964">
      <w:pPr>
        <w:pStyle w:val="1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C22EC1">
        <w:rPr>
          <w:color w:val="auto"/>
          <w:sz w:val="26"/>
          <w:szCs w:val="26"/>
        </w:rPr>
        <w:t>- Порядком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 464),</w:t>
      </w:r>
    </w:p>
    <w:p w:rsidR="00830D60" w:rsidRPr="00C22EC1" w:rsidRDefault="00830D60" w:rsidP="00917964">
      <w:pPr>
        <w:pStyle w:val="1"/>
        <w:numPr>
          <w:ilvl w:val="0"/>
          <w:numId w:val="11"/>
        </w:numPr>
        <w:shd w:val="clear" w:color="auto" w:fill="auto"/>
        <w:tabs>
          <w:tab w:val="left" w:pos="851"/>
          <w:tab w:val="left" w:pos="927"/>
          <w:tab w:val="left" w:pos="1134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C22EC1">
        <w:rPr>
          <w:color w:val="auto"/>
          <w:sz w:val="26"/>
          <w:szCs w:val="26"/>
        </w:rPr>
        <w:t>Приказом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</w:t>
      </w:r>
    </w:p>
    <w:p w:rsidR="00830D60" w:rsidRPr="00C22EC1" w:rsidRDefault="00830D60" w:rsidP="00917964">
      <w:pPr>
        <w:pStyle w:val="1"/>
        <w:numPr>
          <w:ilvl w:val="0"/>
          <w:numId w:val="11"/>
        </w:numPr>
        <w:shd w:val="clear" w:color="auto" w:fill="auto"/>
        <w:tabs>
          <w:tab w:val="left" w:pos="851"/>
          <w:tab w:val="left" w:pos="927"/>
          <w:tab w:val="left" w:pos="1134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C22EC1">
        <w:rPr>
          <w:color w:val="auto"/>
          <w:sz w:val="26"/>
          <w:szCs w:val="26"/>
        </w:rPr>
        <w:t>Письмом Министерства образования и науки РФ от 10 апреля 2014 г. № 06-381 «О направлении Методических рекомендаций по использованию дистанционных образовательных технологий при реализации дополнительных профессиональных образовательных программ»,</w:t>
      </w:r>
    </w:p>
    <w:p w:rsidR="00830D60" w:rsidRPr="00C22EC1" w:rsidRDefault="00830D60" w:rsidP="00917964">
      <w:pPr>
        <w:pStyle w:val="1"/>
        <w:numPr>
          <w:ilvl w:val="0"/>
          <w:numId w:val="11"/>
        </w:numPr>
        <w:shd w:val="clear" w:color="auto" w:fill="auto"/>
        <w:tabs>
          <w:tab w:val="left" w:pos="851"/>
          <w:tab w:val="left" w:pos="927"/>
          <w:tab w:val="left" w:pos="1134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C22EC1">
        <w:rPr>
          <w:color w:val="auto"/>
          <w:sz w:val="26"/>
          <w:szCs w:val="26"/>
        </w:rPr>
        <w:t xml:space="preserve">Приказом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</w:t>
      </w:r>
      <w:proofErr w:type="spellStart"/>
      <w:r w:rsidRPr="00C22EC1">
        <w:rPr>
          <w:color w:val="auto"/>
          <w:sz w:val="26"/>
          <w:szCs w:val="26"/>
        </w:rPr>
        <w:t>професс</w:t>
      </w:r>
      <w:proofErr w:type="spellEnd"/>
      <w:r w:rsidRPr="00C22EC1">
        <w:rPr>
          <w:color w:val="auto"/>
          <w:sz w:val="26"/>
          <w:szCs w:val="26"/>
        </w:rPr>
        <w:t xml:space="preserve"> тонального o0paзoваиия и дополнительны общеобразовательные программы, в условиях распространения новой </w:t>
      </w:r>
      <w:proofErr w:type="spellStart"/>
      <w:r w:rsidRPr="00C22EC1">
        <w:rPr>
          <w:color w:val="auto"/>
          <w:sz w:val="26"/>
          <w:szCs w:val="26"/>
        </w:rPr>
        <w:t>коронавирусной</w:t>
      </w:r>
      <w:proofErr w:type="spellEnd"/>
      <w:r w:rsidRPr="00C22EC1">
        <w:rPr>
          <w:color w:val="auto"/>
          <w:sz w:val="26"/>
          <w:szCs w:val="26"/>
        </w:rPr>
        <w:t xml:space="preserve"> инфекции на территории Российской Федерации»,</w:t>
      </w:r>
      <w:proofErr w:type="gramEnd"/>
    </w:p>
    <w:p w:rsidR="007F1B8E" w:rsidRDefault="007F1B8E" w:rsidP="007F1B8E">
      <w:pPr>
        <w:pStyle w:val="1"/>
        <w:numPr>
          <w:ilvl w:val="0"/>
          <w:numId w:val="11"/>
        </w:numPr>
        <w:shd w:val="clear" w:color="auto" w:fill="auto"/>
        <w:tabs>
          <w:tab w:val="left" w:pos="851"/>
          <w:tab w:val="left" w:pos="927"/>
          <w:tab w:val="left" w:pos="1134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7F1B8E">
        <w:rPr>
          <w:color w:val="auto"/>
          <w:sz w:val="26"/>
          <w:szCs w:val="26"/>
        </w:rPr>
        <w:t>письмо Министерства просвещ</w:t>
      </w:r>
      <w:r>
        <w:rPr>
          <w:color w:val="auto"/>
          <w:sz w:val="26"/>
          <w:szCs w:val="26"/>
        </w:rPr>
        <w:t>ения Российской Федерации от 19 марта</w:t>
      </w:r>
      <w:r w:rsidRPr="007F1B8E">
        <w:rPr>
          <w:color w:val="auto"/>
          <w:sz w:val="26"/>
          <w:szCs w:val="26"/>
        </w:rPr>
        <w:t xml:space="preserve"> 2020 г. № ГД-39/04 </w:t>
      </w:r>
      <w:r>
        <w:rPr>
          <w:color w:val="auto"/>
          <w:sz w:val="26"/>
          <w:szCs w:val="26"/>
        </w:rPr>
        <w:t>«О</w:t>
      </w:r>
      <w:r w:rsidRPr="007F1B8E">
        <w:rPr>
          <w:color w:val="auto"/>
          <w:sz w:val="26"/>
          <w:szCs w:val="26"/>
        </w:rPr>
        <w:t xml:space="preserve">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color w:val="auto"/>
          <w:sz w:val="26"/>
          <w:szCs w:val="26"/>
        </w:rPr>
        <w:t>»</w:t>
      </w:r>
      <w:r w:rsidRPr="007F1B8E">
        <w:rPr>
          <w:color w:val="auto"/>
          <w:sz w:val="26"/>
          <w:szCs w:val="26"/>
        </w:rPr>
        <w:t>;</w:t>
      </w:r>
    </w:p>
    <w:p w:rsidR="00830D60" w:rsidRPr="00C22EC1" w:rsidRDefault="0032275D" w:rsidP="00917964">
      <w:pPr>
        <w:pStyle w:val="1"/>
        <w:numPr>
          <w:ilvl w:val="0"/>
          <w:numId w:val="11"/>
        </w:numPr>
        <w:shd w:val="clear" w:color="auto" w:fill="auto"/>
        <w:tabs>
          <w:tab w:val="left" w:pos="851"/>
          <w:tab w:val="left" w:pos="952"/>
          <w:tab w:val="left" w:pos="1134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действующим Уставом </w:t>
      </w:r>
      <w:r w:rsidR="007F1B8E">
        <w:rPr>
          <w:color w:val="auto"/>
          <w:sz w:val="26"/>
          <w:szCs w:val="26"/>
        </w:rPr>
        <w:t xml:space="preserve">и локальными актами </w:t>
      </w:r>
      <w:r>
        <w:rPr>
          <w:color w:val="auto"/>
          <w:sz w:val="26"/>
          <w:szCs w:val="26"/>
        </w:rPr>
        <w:t>К</w:t>
      </w:r>
      <w:r w:rsidR="00830D60" w:rsidRPr="00C22EC1">
        <w:rPr>
          <w:color w:val="auto"/>
          <w:sz w:val="26"/>
          <w:szCs w:val="26"/>
        </w:rPr>
        <w:t>олледжа.</w:t>
      </w:r>
    </w:p>
    <w:p w:rsidR="00C917C2" w:rsidRPr="00C22EC1" w:rsidRDefault="00830D60" w:rsidP="00C22EC1">
      <w:pPr>
        <w:pStyle w:val="1"/>
        <w:shd w:val="clear" w:color="auto" w:fill="auto"/>
        <w:tabs>
          <w:tab w:val="left" w:pos="1134"/>
          <w:tab w:val="left" w:pos="1426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C22EC1">
        <w:rPr>
          <w:noProof/>
          <w:color w:val="auto"/>
          <w:sz w:val="26"/>
          <w:szCs w:val="26"/>
          <w:lang w:bidi="ar-SA"/>
        </w:rPr>
        <w:t xml:space="preserve"> </w:t>
      </w:r>
      <w:r w:rsidR="00D63A52" w:rsidRPr="00C22EC1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CB3945A" wp14:editId="204F30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style="position:absolute;margin-left:0;margin-top:0;width:595pt;height:84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7r31054BAAAp&#10;AwAADgAAAAAAAAAAAAAAAAAuAgAAZHJzL2Uyb0RvYy54bWxQSwECLQAUAAYACAAAACEAJ9ZuKd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0A3FFB" w:rsidRPr="00FF7E59" w:rsidRDefault="004D7D16" w:rsidP="0032275D">
      <w:pPr>
        <w:pStyle w:val="1"/>
        <w:numPr>
          <w:ilvl w:val="0"/>
          <w:numId w:val="14"/>
        </w:numPr>
        <w:shd w:val="clear" w:color="auto" w:fill="auto"/>
        <w:tabs>
          <w:tab w:val="left" w:pos="1134"/>
          <w:tab w:val="left" w:pos="1729"/>
        </w:tabs>
        <w:spacing w:line="276" w:lineRule="auto"/>
        <w:ind w:firstLine="740"/>
        <w:jc w:val="center"/>
        <w:rPr>
          <w:color w:val="auto"/>
          <w:sz w:val="26"/>
          <w:szCs w:val="26"/>
        </w:rPr>
      </w:pPr>
      <w:r w:rsidRPr="0032275D">
        <w:rPr>
          <w:bCs/>
          <w:color w:val="auto"/>
          <w:sz w:val="26"/>
          <w:szCs w:val="26"/>
        </w:rPr>
        <w:t>ОРГАНИЗАЦИЯ ТЕКУЩЕГО КОНТРОЛЯ</w:t>
      </w:r>
      <w:r w:rsidR="000A3FFB" w:rsidRPr="0032275D">
        <w:rPr>
          <w:bCs/>
          <w:color w:val="auto"/>
          <w:sz w:val="26"/>
          <w:szCs w:val="26"/>
        </w:rPr>
        <w:t xml:space="preserve"> УСПЕВАЕМОСТИ</w:t>
      </w:r>
      <w:r w:rsidR="00830D60" w:rsidRPr="0032275D">
        <w:rPr>
          <w:bCs/>
          <w:color w:val="auto"/>
          <w:sz w:val="26"/>
          <w:szCs w:val="26"/>
        </w:rPr>
        <w:t>,</w:t>
      </w:r>
      <w:r w:rsidR="000A3FFB" w:rsidRPr="0032275D">
        <w:rPr>
          <w:bCs/>
          <w:color w:val="auto"/>
          <w:sz w:val="26"/>
          <w:szCs w:val="26"/>
        </w:rPr>
        <w:t xml:space="preserve"> П</w:t>
      </w:r>
      <w:r w:rsidR="00FE233F">
        <w:rPr>
          <w:bCs/>
          <w:color w:val="auto"/>
          <w:sz w:val="26"/>
          <w:szCs w:val="26"/>
        </w:rPr>
        <w:t>Р</w:t>
      </w:r>
      <w:r w:rsidR="000A3FFB" w:rsidRPr="0032275D">
        <w:rPr>
          <w:bCs/>
          <w:color w:val="auto"/>
          <w:sz w:val="26"/>
          <w:szCs w:val="26"/>
        </w:rPr>
        <w:t>ОМЕЖУТОЧНОЙ АТТЕСТАЦИИ</w:t>
      </w:r>
    </w:p>
    <w:p w:rsidR="00FF7E59" w:rsidRPr="0032275D" w:rsidRDefault="00FF7E59" w:rsidP="00FF7E59">
      <w:pPr>
        <w:pStyle w:val="1"/>
        <w:shd w:val="clear" w:color="auto" w:fill="auto"/>
        <w:tabs>
          <w:tab w:val="left" w:pos="1134"/>
          <w:tab w:val="left" w:pos="1729"/>
        </w:tabs>
        <w:spacing w:line="276" w:lineRule="auto"/>
        <w:ind w:left="740" w:firstLine="0"/>
        <w:rPr>
          <w:color w:val="auto"/>
          <w:sz w:val="26"/>
          <w:szCs w:val="26"/>
        </w:rPr>
      </w:pPr>
    </w:p>
    <w:p w:rsidR="00F71A6D" w:rsidRDefault="007B77A3" w:rsidP="008D3B20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C22EC1">
        <w:rPr>
          <w:color w:val="auto"/>
          <w:sz w:val="26"/>
          <w:szCs w:val="26"/>
        </w:rPr>
        <w:t xml:space="preserve">Текущий контроль и промежуточная аттестация студентов </w:t>
      </w:r>
      <w:r w:rsidR="0032275D">
        <w:rPr>
          <w:color w:val="auto"/>
          <w:sz w:val="26"/>
          <w:szCs w:val="26"/>
        </w:rPr>
        <w:t>К</w:t>
      </w:r>
      <w:r w:rsidRPr="00C22EC1">
        <w:rPr>
          <w:color w:val="auto"/>
          <w:sz w:val="26"/>
          <w:szCs w:val="26"/>
        </w:rPr>
        <w:t>олледжа регулируются Положени</w:t>
      </w:r>
      <w:r w:rsidR="00FE233F">
        <w:rPr>
          <w:color w:val="auto"/>
          <w:sz w:val="26"/>
          <w:szCs w:val="26"/>
        </w:rPr>
        <w:t>ями</w:t>
      </w:r>
      <w:r w:rsidRPr="00C22EC1">
        <w:rPr>
          <w:color w:val="auto"/>
          <w:sz w:val="26"/>
          <w:szCs w:val="26"/>
        </w:rPr>
        <w:t xml:space="preserve"> «О текущем контроле успеваемости и промежуточной аттестации студентов», «О промежуточной аттестации по общеобразовательным </w:t>
      </w:r>
      <w:r w:rsidRPr="00C22EC1">
        <w:rPr>
          <w:color w:val="auto"/>
          <w:sz w:val="26"/>
          <w:szCs w:val="26"/>
        </w:rPr>
        <w:lastRenderedPageBreak/>
        <w:t>дисциплинам»</w:t>
      </w:r>
      <w:r w:rsidR="00FE233F">
        <w:rPr>
          <w:color w:val="auto"/>
          <w:sz w:val="26"/>
          <w:szCs w:val="26"/>
        </w:rPr>
        <w:t>, «Об экзамене (квалификационном) по профессиональному модулю»</w:t>
      </w:r>
      <w:r w:rsidR="00F71A6D">
        <w:rPr>
          <w:color w:val="auto"/>
          <w:sz w:val="26"/>
          <w:szCs w:val="26"/>
        </w:rPr>
        <w:t xml:space="preserve">. </w:t>
      </w:r>
    </w:p>
    <w:p w:rsidR="00F71A6D" w:rsidRPr="00F71A6D" w:rsidRDefault="00F71A6D" w:rsidP="008D3B20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71A6D">
        <w:rPr>
          <w:sz w:val="26"/>
          <w:szCs w:val="26"/>
        </w:rPr>
        <w:t>В период установления режима самоизоляции (или по иным основаниям в виду обстоятельств непреодолимой силы)</w:t>
      </w:r>
      <w:r>
        <w:rPr>
          <w:sz w:val="26"/>
          <w:szCs w:val="26"/>
        </w:rPr>
        <w:t>:</w:t>
      </w:r>
      <w:r w:rsidRPr="00F71A6D">
        <w:rPr>
          <w:sz w:val="26"/>
          <w:szCs w:val="26"/>
        </w:rPr>
        <w:t xml:space="preserve"> </w:t>
      </w:r>
      <w:r w:rsidR="001F7F4B" w:rsidRPr="00F71A6D">
        <w:rPr>
          <w:sz w:val="26"/>
          <w:szCs w:val="26"/>
        </w:rPr>
        <w:t xml:space="preserve"> </w:t>
      </w:r>
    </w:p>
    <w:p w:rsidR="001F7F4B" w:rsidRPr="00F71A6D" w:rsidRDefault="00F71A6D" w:rsidP="008D3B20">
      <w:pPr>
        <w:pStyle w:val="1"/>
        <w:numPr>
          <w:ilvl w:val="1"/>
          <w:numId w:val="16"/>
        </w:numPr>
        <w:shd w:val="clear" w:color="auto" w:fill="auto"/>
        <w:tabs>
          <w:tab w:val="left" w:pos="709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proofErr w:type="gramStart"/>
      <w:r>
        <w:rPr>
          <w:sz w:val="26"/>
          <w:szCs w:val="26"/>
        </w:rPr>
        <w:t>Т</w:t>
      </w:r>
      <w:r w:rsidR="00D63A52" w:rsidRPr="00F71A6D">
        <w:rPr>
          <w:sz w:val="26"/>
          <w:szCs w:val="26"/>
        </w:rPr>
        <w:t>екущий контроль и промежуточная аттестация обучающихся с применением электронного обучения и дистанционных образовательных технологий по каждой дисциплине, междисциплинарному курсу может осуществляться традиционно при непосредственном взаимодействии педагога и обучающегося и дистанционно посредством инфокоммуникационных сетей с применением электронных средств коммуникации и связи в электронной среде</w:t>
      </w:r>
      <w:r w:rsidR="00C22EC1" w:rsidRPr="00F71A6D">
        <w:rPr>
          <w:sz w:val="26"/>
          <w:szCs w:val="26"/>
        </w:rPr>
        <w:t xml:space="preserve"> </w:t>
      </w:r>
      <w:r w:rsidR="00C22EC1" w:rsidRPr="00F71A6D">
        <w:rPr>
          <w:rFonts w:eastAsia="Arial Unicode MS"/>
          <w:sz w:val="26"/>
          <w:szCs w:val="26"/>
          <w:lang w:eastAsia="en-US" w:bidi="en-US"/>
        </w:rPr>
        <w:t>(</w:t>
      </w:r>
      <w:r w:rsidR="00C22EC1" w:rsidRPr="00F71A6D">
        <w:rPr>
          <w:rFonts w:eastAsia="Arial Unicode MS"/>
          <w:sz w:val="26"/>
          <w:szCs w:val="26"/>
          <w:lang w:val="en-US" w:eastAsia="en-US" w:bidi="en-US"/>
        </w:rPr>
        <w:t>Email</w:t>
      </w:r>
      <w:r w:rsidR="00C22EC1" w:rsidRPr="00F71A6D">
        <w:rPr>
          <w:rFonts w:eastAsia="Arial Unicode MS"/>
          <w:sz w:val="26"/>
          <w:szCs w:val="26"/>
          <w:lang w:eastAsia="en-US" w:bidi="en-US"/>
        </w:rPr>
        <w:t xml:space="preserve">, </w:t>
      </w:r>
      <w:r w:rsidR="00C22EC1" w:rsidRPr="00F71A6D">
        <w:rPr>
          <w:rFonts w:eastAsia="Arial Unicode MS"/>
          <w:sz w:val="26"/>
          <w:szCs w:val="26"/>
          <w:lang w:val="en-US" w:eastAsia="en-US" w:bidi="en-US"/>
        </w:rPr>
        <w:t>Skype</w:t>
      </w:r>
      <w:r w:rsidR="00C22EC1" w:rsidRPr="00F71A6D">
        <w:rPr>
          <w:rFonts w:eastAsia="Arial Unicode MS"/>
          <w:sz w:val="26"/>
          <w:szCs w:val="26"/>
          <w:lang w:eastAsia="en-US" w:bidi="en-US"/>
        </w:rPr>
        <w:t xml:space="preserve">, </w:t>
      </w:r>
      <w:r w:rsidR="00C22EC1" w:rsidRPr="00F71A6D">
        <w:rPr>
          <w:rFonts w:eastAsia="Arial Unicode MS"/>
          <w:sz w:val="26"/>
          <w:szCs w:val="26"/>
          <w:lang w:val="en-US" w:eastAsia="en-US" w:bidi="en-US"/>
        </w:rPr>
        <w:t>WhatsApp</w:t>
      </w:r>
      <w:r w:rsidR="00C22EC1" w:rsidRPr="00F71A6D">
        <w:rPr>
          <w:rFonts w:eastAsia="Arial Unicode MS"/>
          <w:sz w:val="26"/>
          <w:szCs w:val="26"/>
          <w:lang w:eastAsia="en-US" w:bidi="en-US"/>
        </w:rPr>
        <w:t xml:space="preserve">, </w:t>
      </w:r>
      <w:r w:rsidR="00C22EC1" w:rsidRPr="00F71A6D">
        <w:rPr>
          <w:rFonts w:eastAsia="Arial Unicode MS"/>
          <w:sz w:val="26"/>
          <w:szCs w:val="26"/>
          <w:lang w:val="en-US" w:eastAsia="en-US" w:bidi="en-US"/>
        </w:rPr>
        <w:t>Viber</w:t>
      </w:r>
      <w:r w:rsidR="00C22EC1" w:rsidRPr="00F71A6D">
        <w:rPr>
          <w:rFonts w:eastAsia="Arial Unicode MS"/>
          <w:sz w:val="26"/>
          <w:szCs w:val="26"/>
          <w:lang w:eastAsia="en-US" w:bidi="en-US"/>
        </w:rPr>
        <w:t xml:space="preserve">, </w:t>
      </w:r>
      <w:proofErr w:type="spellStart"/>
      <w:r w:rsidR="00C22EC1" w:rsidRPr="00F71A6D">
        <w:rPr>
          <w:rFonts w:eastAsia="Arial Unicode MS"/>
          <w:sz w:val="26"/>
          <w:szCs w:val="26"/>
        </w:rPr>
        <w:t>Вконтакте</w:t>
      </w:r>
      <w:proofErr w:type="spellEnd"/>
      <w:r w:rsidR="00C22EC1" w:rsidRPr="00F71A6D">
        <w:rPr>
          <w:rFonts w:eastAsia="Arial Unicode MS"/>
          <w:sz w:val="26"/>
          <w:szCs w:val="26"/>
        </w:rPr>
        <w:t xml:space="preserve">, единой информационной образовательной среде </w:t>
      </w:r>
      <w:r w:rsidR="00C22EC1" w:rsidRPr="00F71A6D">
        <w:rPr>
          <w:rFonts w:eastAsia="+mj-ea"/>
          <w:caps/>
          <w:kern w:val="24"/>
          <w:sz w:val="26"/>
          <w:szCs w:val="26"/>
        </w:rPr>
        <w:t xml:space="preserve">Eoistver.ru </w:t>
      </w:r>
      <w:r w:rsidR="00C22EC1" w:rsidRPr="00F71A6D">
        <w:rPr>
          <w:rFonts w:eastAsia="Arial Unicode MS"/>
          <w:sz w:val="26"/>
          <w:szCs w:val="26"/>
        </w:rPr>
        <w:t>и т.д.).</w:t>
      </w:r>
      <w:r w:rsidR="00D63A52" w:rsidRPr="00F71A6D">
        <w:rPr>
          <w:sz w:val="26"/>
          <w:szCs w:val="26"/>
        </w:rPr>
        <w:t>.</w:t>
      </w:r>
      <w:proofErr w:type="gramEnd"/>
    </w:p>
    <w:p w:rsidR="00FF7E59" w:rsidRDefault="00D63A52" w:rsidP="008D3B20">
      <w:pPr>
        <w:pStyle w:val="1"/>
        <w:numPr>
          <w:ilvl w:val="1"/>
          <w:numId w:val="16"/>
        </w:numPr>
        <w:shd w:val="clear" w:color="auto" w:fill="auto"/>
        <w:tabs>
          <w:tab w:val="left" w:pos="709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C22EC1">
        <w:rPr>
          <w:color w:val="auto"/>
          <w:sz w:val="26"/>
          <w:szCs w:val="26"/>
        </w:rPr>
        <w:t>Текущий контроль и промежуточная аттестация обучающихся с применением электронного обучения и дистанционных образовательных технологий по каждому предмету осуществляется посредством технологий, обеспечивающих объективность оценивания, сохранность результатов и возможность компьютерной обработки информации по результатам всех обучающихся с применением дистанционных образовательных технологий.</w:t>
      </w:r>
    </w:p>
    <w:p w:rsidR="00C917C2" w:rsidRPr="00FF7E59" w:rsidRDefault="00D63A52" w:rsidP="008D3B20">
      <w:pPr>
        <w:pStyle w:val="1"/>
        <w:numPr>
          <w:ilvl w:val="1"/>
          <w:numId w:val="16"/>
        </w:numPr>
        <w:shd w:val="clear" w:color="auto" w:fill="auto"/>
        <w:tabs>
          <w:tab w:val="left" w:pos="709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FF7E59">
        <w:rPr>
          <w:color w:val="auto"/>
          <w:sz w:val="26"/>
          <w:szCs w:val="26"/>
        </w:rPr>
        <w:t>Прохождение текущего контроля</w:t>
      </w:r>
      <w:r w:rsidR="007B77A3" w:rsidRPr="00FF7E59">
        <w:rPr>
          <w:color w:val="auto"/>
          <w:sz w:val="26"/>
          <w:szCs w:val="26"/>
        </w:rPr>
        <w:t>, промежуточной аттестации</w:t>
      </w:r>
      <w:r w:rsidRPr="00FF7E59">
        <w:rPr>
          <w:color w:val="auto"/>
          <w:sz w:val="26"/>
          <w:szCs w:val="26"/>
        </w:rPr>
        <w:t xml:space="preserve"> возможно в форме:</w:t>
      </w:r>
    </w:p>
    <w:p w:rsidR="00C917C2" w:rsidRPr="00C22EC1" w:rsidRDefault="00D63A52" w:rsidP="008D3B20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966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C22EC1">
        <w:rPr>
          <w:color w:val="auto"/>
          <w:sz w:val="26"/>
          <w:szCs w:val="26"/>
        </w:rPr>
        <w:t>компьютерного тестирования на цифровом портале;</w:t>
      </w:r>
    </w:p>
    <w:p w:rsidR="00C917C2" w:rsidRPr="00C22EC1" w:rsidRDefault="00D63A52" w:rsidP="008D3B20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966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C22EC1">
        <w:rPr>
          <w:color w:val="auto"/>
          <w:sz w:val="26"/>
          <w:szCs w:val="26"/>
        </w:rPr>
        <w:t>письменных ответов на вопросы;</w:t>
      </w:r>
    </w:p>
    <w:p w:rsidR="00C22EC1" w:rsidRPr="00C22EC1" w:rsidRDefault="00D63A52" w:rsidP="008D3B20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966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C22EC1">
        <w:rPr>
          <w:color w:val="auto"/>
          <w:sz w:val="26"/>
          <w:szCs w:val="26"/>
        </w:rPr>
        <w:t>написания эссе, сочинения, реферата, изложения;</w:t>
      </w:r>
    </w:p>
    <w:p w:rsidR="00C22EC1" w:rsidRPr="00C22EC1" w:rsidRDefault="00D63A52" w:rsidP="008D3B20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966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C22EC1">
        <w:rPr>
          <w:color w:val="auto"/>
          <w:sz w:val="26"/>
          <w:szCs w:val="26"/>
        </w:rPr>
        <w:t xml:space="preserve">комбинации </w:t>
      </w:r>
      <w:r w:rsidR="00C22EC1" w:rsidRPr="00C22EC1">
        <w:rPr>
          <w:color w:val="auto"/>
          <w:sz w:val="26"/>
          <w:szCs w:val="26"/>
        </w:rPr>
        <w:t>вышеперечисленных форм;</w:t>
      </w:r>
    </w:p>
    <w:p w:rsidR="00FF7E59" w:rsidRDefault="00C31491" w:rsidP="008D3B20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966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текущим оценкам.</w:t>
      </w:r>
    </w:p>
    <w:p w:rsidR="00FF7E59" w:rsidRDefault="00D63A52" w:rsidP="008D3B20">
      <w:pPr>
        <w:pStyle w:val="1"/>
        <w:numPr>
          <w:ilvl w:val="1"/>
          <w:numId w:val="16"/>
        </w:numPr>
        <w:shd w:val="clear" w:color="auto" w:fill="auto"/>
        <w:tabs>
          <w:tab w:val="left" w:pos="709"/>
          <w:tab w:val="left" w:pos="966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FF7E59">
        <w:rPr>
          <w:color w:val="auto"/>
          <w:sz w:val="26"/>
          <w:szCs w:val="26"/>
        </w:rPr>
        <w:t xml:space="preserve">Оценивание учебных достижений обучающихся с использование электронного обучения и дистанционных образовательных технологий осуществляется в соответствии с системой оценивания, применяемой </w:t>
      </w:r>
      <w:r w:rsidR="00C22EC1" w:rsidRPr="00FF7E59">
        <w:rPr>
          <w:color w:val="auto"/>
          <w:sz w:val="26"/>
          <w:szCs w:val="26"/>
        </w:rPr>
        <w:t>в колледже.</w:t>
      </w:r>
    </w:p>
    <w:p w:rsidR="001F7F4B" w:rsidRPr="00FF7E59" w:rsidRDefault="00830D60" w:rsidP="008D3B20">
      <w:pPr>
        <w:pStyle w:val="1"/>
        <w:numPr>
          <w:ilvl w:val="1"/>
          <w:numId w:val="16"/>
        </w:numPr>
        <w:shd w:val="clear" w:color="auto" w:fill="auto"/>
        <w:tabs>
          <w:tab w:val="left" w:pos="709"/>
          <w:tab w:val="left" w:pos="966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FF7E59">
        <w:rPr>
          <w:color w:val="auto"/>
          <w:sz w:val="26"/>
          <w:szCs w:val="26"/>
        </w:rPr>
        <w:t xml:space="preserve">Оценки, полученные студентами </w:t>
      </w:r>
      <w:r w:rsidR="00D63A52" w:rsidRPr="00FF7E59">
        <w:rPr>
          <w:color w:val="auto"/>
          <w:sz w:val="26"/>
          <w:szCs w:val="26"/>
        </w:rPr>
        <w:t>за выполненные дистанционные задания, заносятся в журнал.</w:t>
      </w:r>
      <w:r w:rsidR="000A3FFB" w:rsidRPr="00FF7E59">
        <w:rPr>
          <w:color w:val="auto"/>
          <w:sz w:val="26"/>
          <w:szCs w:val="26"/>
        </w:rPr>
        <w:t xml:space="preserve"> </w:t>
      </w:r>
    </w:p>
    <w:p w:rsidR="00FF7E59" w:rsidRPr="00C22EC1" w:rsidRDefault="00FF7E59" w:rsidP="008D3B2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0A3FFB" w:rsidRPr="00FF7E59" w:rsidRDefault="000A3FFB" w:rsidP="008D3B20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2EC1">
        <w:rPr>
          <w:b/>
          <w:bCs/>
          <w:sz w:val="26"/>
          <w:szCs w:val="26"/>
        </w:rPr>
        <w:t>ГОСУДАРСТВЕННАЯ ИТОГОВАЯ АТТЕСТАЦИЯ</w:t>
      </w:r>
    </w:p>
    <w:p w:rsidR="00FF7E59" w:rsidRPr="00C22EC1" w:rsidRDefault="00FF7E59" w:rsidP="008D3B2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1F7F4B" w:rsidRDefault="001F7F4B" w:rsidP="008D3B2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2EC1">
        <w:rPr>
          <w:sz w:val="26"/>
          <w:szCs w:val="26"/>
        </w:rPr>
        <w:t>Государственная аттестация</w:t>
      </w:r>
      <w:r w:rsidR="007B77A3" w:rsidRPr="00C22EC1">
        <w:rPr>
          <w:sz w:val="26"/>
          <w:szCs w:val="26"/>
        </w:rPr>
        <w:t xml:space="preserve"> студентов регламентируется «Положением о порядке проведения государственной итоговой аттестации по образовательным программам среднего профессионального образования».</w:t>
      </w:r>
    </w:p>
    <w:p w:rsidR="00F71A6D" w:rsidRPr="00C22EC1" w:rsidRDefault="008D3B20" w:rsidP="008D3B2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D3B20">
        <w:rPr>
          <w:sz w:val="26"/>
          <w:szCs w:val="26"/>
        </w:rPr>
        <w:t>3.1</w:t>
      </w:r>
      <w:proofErr w:type="gramStart"/>
      <w:r w:rsidRPr="008D3B20">
        <w:rPr>
          <w:sz w:val="26"/>
          <w:szCs w:val="26"/>
        </w:rPr>
        <w:t xml:space="preserve"> </w:t>
      </w:r>
      <w:r w:rsidR="00F71A6D">
        <w:rPr>
          <w:sz w:val="26"/>
          <w:szCs w:val="26"/>
        </w:rPr>
        <w:t>В</w:t>
      </w:r>
      <w:proofErr w:type="gramEnd"/>
      <w:r w:rsidR="00F71A6D" w:rsidRPr="00731FED">
        <w:rPr>
          <w:sz w:val="26"/>
          <w:szCs w:val="26"/>
        </w:rPr>
        <w:t xml:space="preserve"> период установления режима самоизоляции (или по иным основаниям в виду обстоятельств непреодолимой силы)</w:t>
      </w:r>
      <w:r w:rsidR="00F71A6D">
        <w:rPr>
          <w:sz w:val="26"/>
          <w:szCs w:val="26"/>
        </w:rPr>
        <w:t>:</w:t>
      </w:r>
    </w:p>
    <w:p w:rsidR="001F7F4B" w:rsidRPr="00C22EC1" w:rsidRDefault="001F7F4B" w:rsidP="008D3B20">
      <w:pPr>
        <w:pStyle w:val="a5"/>
        <w:numPr>
          <w:ilvl w:val="1"/>
          <w:numId w:val="14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2EC1">
        <w:rPr>
          <w:sz w:val="26"/>
          <w:szCs w:val="26"/>
        </w:rPr>
        <w:t>Колледж</w:t>
      </w:r>
      <w:r w:rsidR="000A3FFB" w:rsidRPr="00C22EC1">
        <w:rPr>
          <w:sz w:val="26"/>
          <w:szCs w:val="26"/>
        </w:rPr>
        <w:t xml:space="preserve"> осуществля</w:t>
      </w:r>
      <w:r w:rsidRPr="00C22EC1">
        <w:rPr>
          <w:sz w:val="26"/>
          <w:szCs w:val="26"/>
        </w:rPr>
        <w:t>е</w:t>
      </w:r>
      <w:r w:rsidR="000A3FFB" w:rsidRPr="00C22EC1">
        <w:rPr>
          <w:sz w:val="26"/>
          <w:szCs w:val="26"/>
        </w:rPr>
        <w:t xml:space="preserve">т допуск </w:t>
      </w:r>
      <w:r w:rsidRPr="00C22EC1">
        <w:rPr>
          <w:sz w:val="26"/>
          <w:szCs w:val="26"/>
        </w:rPr>
        <w:t>студентов</w:t>
      </w:r>
      <w:r w:rsidR="000A3FFB" w:rsidRPr="00C22EC1">
        <w:rPr>
          <w:sz w:val="26"/>
          <w:szCs w:val="26"/>
        </w:rPr>
        <w:t xml:space="preserve"> к государственной итоговой аттестации, не имеющих академической задолженности и в полном объеме выполнивших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1F7F4B" w:rsidRPr="00C22EC1" w:rsidRDefault="001F7F4B" w:rsidP="008D3B20">
      <w:pPr>
        <w:pStyle w:val="a5"/>
        <w:numPr>
          <w:ilvl w:val="1"/>
          <w:numId w:val="14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2EC1">
        <w:rPr>
          <w:sz w:val="26"/>
          <w:szCs w:val="26"/>
        </w:rPr>
        <w:lastRenderedPageBreak/>
        <w:t xml:space="preserve"> </w:t>
      </w:r>
      <w:r w:rsidR="008D3B20">
        <w:rPr>
          <w:sz w:val="26"/>
          <w:szCs w:val="26"/>
        </w:rPr>
        <w:t>3.2</w:t>
      </w:r>
      <w:r w:rsidR="008D3B20" w:rsidRPr="008D3B20">
        <w:rPr>
          <w:sz w:val="26"/>
          <w:szCs w:val="26"/>
        </w:rPr>
        <w:t xml:space="preserve"> </w:t>
      </w:r>
      <w:r w:rsidR="000A3FFB" w:rsidRPr="00C22EC1">
        <w:rPr>
          <w:sz w:val="26"/>
          <w:szCs w:val="26"/>
        </w:rPr>
        <w:t>Государственная итоговая аттестация в период сложной санитарно-эпидемиологической обстановки не проводится на открытых заседаниях государственной экзаменационной комиссии.</w:t>
      </w:r>
    </w:p>
    <w:p w:rsidR="001F7F4B" w:rsidRPr="00C22EC1" w:rsidRDefault="001F7F4B" w:rsidP="008D3B20">
      <w:pPr>
        <w:pStyle w:val="a5"/>
        <w:numPr>
          <w:ilvl w:val="1"/>
          <w:numId w:val="14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2EC1">
        <w:rPr>
          <w:sz w:val="26"/>
          <w:szCs w:val="26"/>
        </w:rPr>
        <w:t xml:space="preserve"> </w:t>
      </w:r>
      <w:r w:rsidR="000A3FFB" w:rsidRPr="00C22EC1">
        <w:rPr>
          <w:sz w:val="26"/>
          <w:szCs w:val="26"/>
        </w:rPr>
        <w:t>При наличии технической возможности государственная итоговая аттестация проводится с применением электронного обучения, дистанционных образовательных технологий.</w:t>
      </w:r>
    </w:p>
    <w:p w:rsidR="000A3FFB" w:rsidRPr="00C22EC1" w:rsidRDefault="001F7F4B" w:rsidP="008D3B20">
      <w:pPr>
        <w:pStyle w:val="a5"/>
        <w:numPr>
          <w:ilvl w:val="1"/>
          <w:numId w:val="14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2EC1">
        <w:rPr>
          <w:sz w:val="26"/>
          <w:szCs w:val="26"/>
        </w:rPr>
        <w:t>Выпускникам Колледжа, прошедшим государственную итоговую аттестацию, выдается документ государственного образца об уровне образования, в который включаются дисциплины, изученные обучающимся, в том числе с применением ЭО, ДОТ.</w:t>
      </w:r>
    </w:p>
    <w:sectPr w:rsidR="000A3FFB" w:rsidRPr="00C22EC1" w:rsidSect="000A3FFB">
      <w:pgSz w:w="11900" w:h="16840"/>
      <w:pgMar w:top="1026" w:right="724" w:bottom="1133" w:left="1662" w:header="598" w:footer="7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80" w:rsidRDefault="00407080">
      <w:r>
        <w:separator/>
      </w:r>
    </w:p>
  </w:endnote>
  <w:endnote w:type="continuationSeparator" w:id="0">
    <w:p w:rsidR="00407080" w:rsidRDefault="0040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80" w:rsidRDefault="00407080"/>
  </w:footnote>
  <w:footnote w:type="continuationSeparator" w:id="0">
    <w:p w:rsidR="00407080" w:rsidRDefault="004070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B95"/>
    <w:multiLevelType w:val="multilevel"/>
    <w:tmpl w:val="918629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E7EED"/>
    <w:multiLevelType w:val="multilevel"/>
    <w:tmpl w:val="370E6C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85C5C"/>
    <w:multiLevelType w:val="multilevel"/>
    <w:tmpl w:val="10981E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6562F"/>
    <w:multiLevelType w:val="multilevel"/>
    <w:tmpl w:val="0E1CC1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D5A2F"/>
    <w:multiLevelType w:val="multilevel"/>
    <w:tmpl w:val="FA763C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7B7BE7"/>
    <w:multiLevelType w:val="multilevel"/>
    <w:tmpl w:val="26B2EEF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C6AD1"/>
    <w:multiLevelType w:val="multilevel"/>
    <w:tmpl w:val="451A5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7">
    <w:nsid w:val="2FF74BE4"/>
    <w:multiLevelType w:val="multilevel"/>
    <w:tmpl w:val="67EADD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D5319B"/>
    <w:multiLevelType w:val="multilevel"/>
    <w:tmpl w:val="82BCF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954119"/>
    <w:multiLevelType w:val="multilevel"/>
    <w:tmpl w:val="42F87E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3A4AF3"/>
    <w:multiLevelType w:val="multilevel"/>
    <w:tmpl w:val="B6E60B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6982F7E"/>
    <w:multiLevelType w:val="multilevel"/>
    <w:tmpl w:val="4D2AAB36"/>
    <w:lvl w:ilvl="0">
      <w:start w:val="1"/>
      <w:numFmt w:val="upperRoman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922065"/>
    <w:multiLevelType w:val="multilevel"/>
    <w:tmpl w:val="F1747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2919AE"/>
    <w:multiLevelType w:val="multilevel"/>
    <w:tmpl w:val="A0CAE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86B76"/>
    <w:multiLevelType w:val="multilevel"/>
    <w:tmpl w:val="A0206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462955"/>
    <w:multiLevelType w:val="multilevel"/>
    <w:tmpl w:val="C73A9B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1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917C2"/>
    <w:rsid w:val="0001464B"/>
    <w:rsid w:val="000653B1"/>
    <w:rsid w:val="000A3FFB"/>
    <w:rsid w:val="001F7F4B"/>
    <w:rsid w:val="002F1797"/>
    <w:rsid w:val="0032275D"/>
    <w:rsid w:val="00407080"/>
    <w:rsid w:val="004D7D16"/>
    <w:rsid w:val="00675EB7"/>
    <w:rsid w:val="007B77A3"/>
    <w:rsid w:val="007E36AD"/>
    <w:rsid w:val="007F1B8E"/>
    <w:rsid w:val="00830D60"/>
    <w:rsid w:val="008D3B20"/>
    <w:rsid w:val="00917964"/>
    <w:rsid w:val="00C22EC1"/>
    <w:rsid w:val="00C31491"/>
    <w:rsid w:val="00C917C2"/>
    <w:rsid w:val="00D63A52"/>
    <w:rsid w:val="00D841AC"/>
    <w:rsid w:val="00F47C9F"/>
    <w:rsid w:val="00F71A6D"/>
    <w:rsid w:val="00FE233F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rsid w:val="000A3FFB"/>
    <w:rPr>
      <w:color w:val="0000FF"/>
      <w:u w:val="single"/>
    </w:rPr>
  </w:style>
  <w:style w:type="paragraph" w:styleId="a5">
    <w:name w:val="Normal (Web)"/>
    <w:basedOn w:val="a"/>
    <w:rsid w:val="000A3F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C22E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46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4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rsid w:val="000A3FFB"/>
    <w:rPr>
      <w:color w:val="0000FF"/>
      <w:u w:val="single"/>
    </w:rPr>
  </w:style>
  <w:style w:type="paragraph" w:styleId="a5">
    <w:name w:val="Normal (Web)"/>
    <w:basedOn w:val="a"/>
    <w:rsid w:val="000A3F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C22E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46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4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BD27-30E6-406D-A58E-35D59D4B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2020-05-15T17:09:00Z</dcterms:created>
  <dcterms:modified xsi:type="dcterms:W3CDTF">2020-05-15T17:09:00Z</dcterms:modified>
</cp:coreProperties>
</file>