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5BDBD" w14:textId="77777777" w:rsidR="00535EA3" w:rsidRPr="00E34DAE" w:rsidRDefault="00535EA3"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0ECEFA6" w14:textId="69B852FD" w:rsidR="00535EA3" w:rsidRPr="00E34DAE" w:rsidRDefault="00535EA3"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F54A367" w14:textId="71978BD2" w:rsidR="00535EA3" w:rsidRPr="00E34DAE" w:rsidRDefault="00535EA3"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DDBE0C9" w14:textId="1EC46262" w:rsidR="00535EA3" w:rsidRPr="00E34DAE" w:rsidRDefault="00535EA3"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6EFF18A6" w14:textId="24792365" w:rsidR="00535EA3" w:rsidRDefault="00D01FB5"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D01FB5">
        <w:rPr>
          <w:rFonts w:ascii="Times New Roman" w:eastAsia="Arial Unicode MS" w:hAnsi="Times New Roman"/>
          <w:sz w:val="24"/>
          <w:szCs w:val="24"/>
          <w:lang w:bidi="ru-RU"/>
        </w:rPr>
        <w:object w:dxaOrig="3056" w:dyaOrig="4320" w14:anchorId="702705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70.5pt" o:ole="">
            <v:imagedata r:id="rId7" o:title=""/>
          </v:shape>
          <o:OLEObject Type="Embed" ProgID="FoxitReader.Document" ShapeID="_x0000_i1025" DrawAspect="Content" ObjectID="_1789972978" r:id="rId8"/>
        </w:object>
      </w:r>
    </w:p>
    <w:p w14:paraId="36B28214" w14:textId="65616C5F" w:rsidR="00D01FB5" w:rsidRDefault="00D01FB5"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65876096" w14:textId="15913FCC" w:rsidR="00D01FB5" w:rsidRDefault="00D01FB5"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170B089E" w14:textId="4FD5ABA6" w:rsidR="00D01FB5" w:rsidRDefault="00D01FB5"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bookmarkStart w:id="0" w:name="_GoBack"/>
      <w:bookmarkEnd w:id="0"/>
    </w:p>
    <w:p w14:paraId="3405F588" w14:textId="77777777" w:rsidR="00D01FB5" w:rsidRPr="00E34DAE" w:rsidRDefault="00D01FB5"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2CB2940A" w14:textId="77777777" w:rsidR="00535EA3" w:rsidRPr="00E34DAE" w:rsidRDefault="00535EA3"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0FABD082" w14:textId="77777777" w:rsidR="00575401" w:rsidRDefault="00575401"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Pr>
          <w:rFonts w:ascii="Times New Roman" w:eastAsia="Arial Unicode MS" w:hAnsi="Times New Roman"/>
          <w:sz w:val="24"/>
          <w:szCs w:val="24"/>
          <w:lang w:bidi="ru-RU"/>
        </w:rPr>
        <w:t xml:space="preserve">          </w:t>
      </w:r>
    </w:p>
    <w:p w14:paraId="59E60A37" w14:textId="1505BB57" w:rsidR="00535EA3" w:rsidRPr="00E34DAE" w:rsidRDefault="00575401"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b/>
          <w:sz w:val="24"/>
          <w:szCs w:val="24"/>
          <w:lang w:bidi="ru-RU"/>
        </w:rPr>
      </w:pPr>
      <w:r>
        <w:rPr>
          <w:rFonts w:ascii="Times New Roman" w:eastAsia="Arial Unicode MS" w:hAnsi="Times New Roman"/>
          <w:sz w:val="24"/>
          <w:szCs w:val="24"/>
          <w:lang w:bidi="ru-RU"/>
        </w:rPr>
        <w:t xml:space="preserve">           </w:t>
      </w:r>
      <w:r w:rsidR="00535EA3" w:rsidRPr="00E34DAE">
        <w:rPr>
          <w:rFonts w:ascii="Times New Roman" w:eastAsia="Arial Unicode MS" w:hAnsi="Times New Roman"/>
          <w:sz w:val="24"/>
          <w:szCs w:val="24"/>
          <w:lang w:bidi="ru-RU"/>
        </w:rPr>
        <w:t xml:space="preserve"> 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10CDFBC3" w14:textId="11989C0B" w:rsidR="001428C3" w:rsidRPr="001428C3" w:rsidRDefault="001428C3" w:rsidP="001428C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hAnsi="Times New Roman"/>
          <w:color w:val="auto"/>
          <w:sz w:val="24"/>
          <w:szCs w:val="24"/>
        </w:rPr>
      </w:pPr>
      <w:r>
        <w:rPr>
          <w:rFonts w:ascii="Times New Roman" w:hAnsi="Times New Roman"/>
          <w:color w:val="auto"/>
          <w:sz w:val="24"/>
          <w:szCs w:val="24"/>
        </w:rPr>
        <w:t xml:space="preserve">           </w:t>
      </w:r>
      <w:r w:rsidR="00257184" w:rsidRPr="00257184">
        <w:rPr>
          <w:rFonts w:ascii="Times New Roman" w:hAnsi="Times New Roman"/>
          <w:color w:val="auto"/>
          <w:sz w:val="24"/>
          <w:szCs w:val="24"/>
        </w:rPr>
        <w:t xml:space="preserve">Примерная рабочая программа учебной дисциплины разработана и одобрена </w:t>
      </w:r>
      <w:r w:rsidRPr="001428C3">
        <w:rPr>
          <w:rFonts w:ascii="Times New Roman" w:hAnsi="Times New Roman"/>
          <w:color w:val="auto"/>
          <w:sz w:val="24"/>
          <w:szCs w:val="24"/>
        </w:rPr>
        <w:t>на заседании Педагогического</w:t>
      </w:r>
      <w:r>
        <w:rPr>
          <w:rFonts w:ascii="Times New Roman" w:hAnsi="Times New Roman"/>
          <w:color w:val="auto"/>
          <w:sz w:val="24"/>
          <w:szCs w:val="24"/>
        </w:rPr>
        <w:t xml:space="preserve"> </w:t>
      </w:r>
      <w:r w:rsidRPr="001428C3">
        <w:rPr>
          <w:rFonts w:ascii="Times New Roman" w:hAnsi="Times New Roman"/>
          <w:color w:val="auto"/>
          <w:sz w:val="24"/>
          <w:szCs w:val="24"/>
        </w:rPr>
        <w:t>совета</w:t>
      </w:r>
      <w:r>
        <w:rPr>
          <w:rFonts w:ascii="Times New Roman" w:hAnsi="Times New Roman"/>
          <w:color w:val="auto"/>
          <w:sz w:val="24"/>
          <w:szCs w:val="24"/>
        </w:rPr>
        <w:t xml:space="preserve"> </w:t>
      </w:r>
      <w:r w:rsidRPr="001428C3">
        <w:rPr>
          <w:rFonts w:ascii="Times New Roman" w:hAnsi="Times New Roman"/>
          <w:color w:val="auto"/>
          <w:sz w:val="24"/>
          <w:szCs w:val="24"/>
        </w:rPr>
        <w:t>ФГБОУ ДПО ИРПО</w:t>
      </w:r>
      <w:r>
        <w:rPr>
          <w:rFonts w:ascii="Times New Roman" w:hAnsi="Times New Roman"/>
          <w:color w:val="auto"/>
          <w:sz w:val="24"/>
          <w:szCs w:val="24"/>
        </w:rPr>
        <w:t xml:space="preserve"> </w:t>
      </w:r>
      <w:r w:rsidRPr="001428C3">
        <w:rPr>
          <w:rFonts w:ascii="Times New Roman" w:hAnsi="Times New Roman"/>
          <w:color w:val="auto"/>
          <w:sz w:val="24"/>
          <w:szCs w:val="24"/>
        </w:rPr>
        <w:t>протоколом №17 от «18» июня 2024</w:t>
      </w:r>
    </w:p>
    <w:p w14:paraId="49402428" w14:textId="702DC8C4" w:rsidR="001428C3" w:rsidRPr="001428C3" w:rsidRDefault="001428C3" w:rsidP="001428C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hAnsi="Times New Roman"/>
          <w:color w:val="auto"/>
          <w:sz w:val="24"/>
          <w:szCs w:val="24"/>
        </w:rPr>
      </w:pPr>
      <w:r>
        <w:rPr>
          <w:rFonts w:ascii="Times New Roman" w:hAnsi="Times New Roman"/>
          <w:color w:val="auto"/>
          <w:sz w:val="24"/>
          <w:szCs w:val="24"/>
        </w:rPr>
        <w:t>г</w:t>
      </w:r>
      <w:r w:rsidRPr="001428C3">
        <w:rPr>
          <w:rFonts w:ascii="Times New Roman" w:hAnsi="Times New Roman"/>
          <w:color w:val="auto"/>
          <w:sz w:val="24"/>
          <w:szCs w:val="24"/>
        </w:rPr>
        <w:t>ода</w:t>
      </w:r>
      <w:r>
        <w:rPr>
          <w:rFonts w:ascii="Times New Roman" w:hAnsi="Times New Roman"/>
          <w:color w:val="auto"/>
          <w:sz w:val="24"/>
          <w:szCs w:val="24"/>
        </w:rPr>
        <w:t>.</w:t>
      </w:r>
    </w:p>
    <w:p w14:paraId="05D0D2DB" w14:textId="282CC4EB" w:rsidR="00535EA3" w:rsidRPr="00E34DAE" w:rsidRDefault="00535EA3"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E34DAE">
        <w:rPr>
          <w:rFonts w:ascii="Times New Roman" w:eastAsia="Arial Unicode MS" w:hAnsi="Times New Roman"/>
          <w:sz w:val="24"/>
          <w:szCs w:val="24"/>
          <w:lang w:bidi="ru-RU"/>
        </w:rPr>
        <w:t xml:space="preserve">           Организация</w:t>
      </w:r>
      <w:r w:rsidRPr="00E34DAE">
        <w:rPr>
          <w:rFonts w:ascii="Times New Roman" w:eastAsia="Arial Unicode MS" w:hAnsi="Times New Roman"/>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E34DAE">
        <w:rPr>
          <w:rFonts w:ascii="Times New Roman" w:eastAsia="Arial Unicode MS" w:hAnsi="Times New Roman"/>
          <w:sz w:val="24"/>
          <w:szCs w:val="24"/>
          <w:lang w:bidi="ru-RU"/>
        </w:rPr>
        <w:t xml:space="preserve"> </w:t>
      </w:r>
    </w:p>
    <w:p w14:paraId="3735D7BA" w14:textId="77777777" w:rsidR="00535EA3" w:rsidRPr="00E34DAE" w:rsidRDefault="00535EA3"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27A1CEF1" w14:textId="77777777" w:rsidR="00535EA3" w:rsidRPr="00E34DAE" w:rsidRDefault="00535EA3" w:rsidP="00535E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E34DAE">
        <w:rPr>
          <w:rFonts w:ascii="Times New Roman" w:eastAsia="Arial Unicode MS" w:hAnsi="Times New Roman"/>
          <w:sz w:val="24"/>
          <w:szCs w:val="24"/>
          <w:lang w:bidi="ru-RU"/>
        </w:rPr>
        <w:t xml:space="preserve">           Разработчики: Спиридонова Е.Г., преподаватель </w:t>
      </w:r>
      <w:r w:rsidRPr="00E34DAE">
        <w:rPr>
          <w:rFonts w:ascii="Times New Roman" w:eastAsia="Arial Unicode MS" w:hAnsi="Times New Roman"/>
          <w:sz w:val="24"/>
          <w:szCs w:val="24"/>
          <w:shd w:val="clear" w:color="auto" w:fill="FFFFFF"/>
          <w:lang w:bidi="ru-RU"/>
        </w:rPr>
        <w:t>ГБП ОУ «Тверской колледж им. П.А. Кайкова».</w:t>
      </w:r>
    </w:p>
    <w:p w14:paraId="058CBB43" w14:textId="77777777" w:rsidR="00535EA3" w:rsidRPr="00E34DAE" w:rsidRDefault="00535EA3" w:rsidP="00535EA3">
      <w:pPr>
        <w:widowControl w:val="0"/>
        <w:tabs>
          <w:tab w:val="left" w:pos="0"/>
        </w:tabs>
        <w:spacing w:after="0" w:line="80" w:lineRule="atLeast"/>
        <w:rPr>
          <w:rFonts w:ascii="Times New Roman" w:eastAsia="Arial Unicode MS" w:hAnsi="Times New Roman"/>
          <w:color w:val="FF0000"/>
          <w:sz w:val="24"/>
          <w:szCs w:val="24"/>
          <w:lang w:bidi="ru-RU"/>
        </w:rPr>
      </w:pPr>
    </w:p>
    <w:p w14:paraId="02F8A64D" w14:textId="77777777" w:rsidR="00535EA3" w:rsidRPr="00E34DAE" w:rsidRDefault="00535EA3" w:rsidP="00535EA3">
      <w:pPr>
        <w:widowControl w:val="0"/>
        <w:tabs>
          <w:tab w:val="left" w:pos="0"/>
        </w:tabs>
        <w:spacing w:after="0" w:line="80" w:lineRule="atLeast"/>
        <w:rPr>
          <w:rFonts w:ascii="Times New Roman" w:eastAsia="Arial Unicode MS" w:hAnsi="Times New Roman"/>
          <w:color w:val="FF0000"/>
          <w:sz w:val="24"/>
          <w:szCs w:val="24"/>
          <w:lang w:bidi="ru-RU"/>
        </w:rPr>
      </w:pPr>
    </w:p>
    <w:p w14:paraId="18108ADA" w14:textId="1AC326A8" w:rsidR="00535EA3" w:rsidRPr="00E34DAE" w:rsidRDefault="00535EA3" w:rsidP="00535EA3">
      <w:pPr>
        <w:widowControl w:val="0"/>
        <w:tabs>
          <w:tab w:val="left" w:pos="0"/>
        </w:tabs>
        <w:spacing w:after="0" w:line="80" w:lineRule="atLeast"/>
        <w:rPr>
          <w:rFonts w:ascii="Times New Roman" w:eastAsia="Arial Unicode MS" w:hAnsi="Times New Roman"/>
          <w:sz w:val="24"/>
          <w:szCs w:val="24"/>
          <w:lang w:bidi="ru-RU"/>
        </w:rPr>
      </w:pPr>
      <w:r w:rsidRPr="00E34DAE">
        <w:rPr>
          <w:rFonts w:ascii="Times New Roman" w:eastAsia="Arial Unicode MS" w:hAnsi="Times New Roman"/>
          <w:sz w:val="24"/>
          <w:szCs w:val="24"/>
          <w:lang w:bidi="ru-RU"/>
        </w:rPr>
        <w:t>Согласовано на заседании Методического объединения Протокол № 1 от 29. 08.2024 г.</w:t>
      </w:r>
    </w:p>
    <w:p w14:paraId="4DAB8D7C" w14:textId="4C902D7F" w:rsidR="00535EA3" w:rsidRPr="00E34DAE" w:rsidRDefault="00535EA3" w:rsidP="00535EA3">
      <w:pPr>
        <w:widowControl w:val="0"/>
        <w:tabs>
          <w:tab w:val="left" w:pos="0"/>
        </w:tabs>
        <w:spacing w:after="0" w:line="80" w:lineRule="atLeast"/>
        <w:rPr>
          <w:rFonts w:ascii="Times New Roman" w:eastAsia="Arial Unicode MS" w:hAnsi="Times New Roman"/>
          <w:sz w:val="24"/>
          <w:szCs w:val="24"/>
          <w:lang w:bidi="ru-RU"/>
        </w:rPr>
      </w:pPr>
      <w:r w:rsidRPr="00E34DAE">
        <w:rPr>
          <w:rFonts w:ascii="Times New Roman" w:eastAsia="Arial Unicode MS" w:hAnsi="Times New Roman"/>
          <w:sz w:val="24"/>
          <w:szCs w:val="24"/>
          <w:lang w:bidi="ru-RU"/>
        </w:rPr>
        <w:t xml:space="preserve">    Утверждено зам. директора по УМР Спиридоновой Е.Г. 29.08.2024 г.</w:t>
      </w:r>
    </w:p>
    <w:p w14:paraId="495FB90B" w14:textId="77777777" w:rsidR="00535EA3" w:rsidRPr="00E34DAE" w:rsidRDefault="00535EA3" w:rsidP="00535EA3">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784AC385" w14:textId="77777777" w:rsidR="00535EA3" w:rsidRPr="00E34DAE" w:rsidRDefault="00535EA3" w:rsidP="00535EA3">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673BAE10" w14:textId="77777777" w:rsidR="00535EA3" w:rsidRPr="00E34DAE" w:rsidRDefault="00535EA3" w:rsidP="00535EA3">
      <w:pPr>
        <w:widowControl w:val="0"/>
        <w:shd w:val="clear" w:color="auto" w:fill="FFFFFF"/>
        <w:tabs>
          <w:tab w:val="left" w:leader="underscore" w:pos="-3261"/>
        </w:tabs>
        <w:spacing w:after="0" w:line="80" w:lineRule="atLeast"/>
        <w:ind w:left="2835"/>
        <w:jc w:val="right"/>
        <w:rPr>
          <w:rFonts w:ascii="Times New Roman" w:eastAsia="Arial Unicode MS" w:hAnsi="Times New Roman"/>
          <w:i/>
          <w:sz w:val="24"/>
          <w:szCs w:val="24"/>
          <w:vertAlign w:val="superscript"/>
          <w:lang w:bidi="ru-RU"/>
        </w:rPr>
      </w:pPr>
      <w:r w:rsidRPr="00E34DAE">
        <w:rPr>
          <w:rFonts w:ascii="Times New Roman" w:eastAsia="Arial Unicode MS" w:hAnsi="Times New Roman"/>
          <w:i/>
          <w:sz w:val="24"/>
          <w:szCs w:val="24"/>
          <w:vertAlign w:val="superscript"/>
          <w:lang w:bidi="ru-RU"/>
        </w:rPr>
        <w:t>© Спиридонова Е.Г.</w:t>
      </w:r>
      <w:r w:rsidRPr="00E34DAE">
        <w:rPr>
          <w:rFonts w:ascii="Times New Roman" w:eastAsia="Arial Unicode MS" w:hAnsi="Times New Roman"/>
          <w:i/>
          <w:sz w:val="24"/>
          <w:szCs w:val="24"/>
          <w:vertAlign w:val="superscript"/>
          <w:lang w:bidi="ru-RU"/>
        </w:rPr>
        <w:tab/>
      </w:r>
      <w:r w:rsidRPr="00E34DAE">
        <w:rPr>
          <w:rFonts w:ascii="Times New Roman" w:eastAsia="Arial Unicode MS" w:hAnsi="Times New Roman"/>
          <w:i/>
          <w:sz w:val="24"/>
          <w:szCs w:val="24"/>
          <w:vertAlign w:val="superscript"/>
          <w:lang w:bidi="ru-RU"/>
        </w:rPr>
        <w:tab/>
      </w:r>
      <w:r w:rsidRPr="00E34DAE">
        <w:rPr>
          <w:rFonts w:ascii="Times New Roman" w:eastAsia="Arial Unicode MS" w:hAnsi="Times New Roman"/>
          <w:i/>
          <w:sz w:val="24"/>
          <w:szCs w:val="24"/>
          <w:vertAlign w:val="superscript"/>
          <w:lang w:bidi="ru-RU"/>
        </w:rPr>
        <w:tab/>
      </w:r>
    </w:p>
    <w:p w14:paraId="7791999D" w14:textId="77777777" w:rsidR="00535EA3" w:rsidRPr="00E34DAE" w:rsidRDefault="00535EA3" w:rsidP="00535EA3">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i/>
          <w:sz w:val="24"/>
          <w:szCs w:val="24"/>
          <w:shd w:val="clear" w:color="auto" w:fill="FFFFFF"/>
          <w:vertAlign w:val="superscript"/>
          <w:lang w:bidi="ru-RU"/>
        </w:rPr>
      </w:pPr>
      <w:r w:rsidRPr="00E34DAE">
        <w:rPr>
          <w:rFonts w:ascii="Times New Roman" w:eastAsia="Arial Unicode MS" w:hAnsi="Times New Roman"/>
          <w:i/>
          <w:sz w:val="24"/>
          <w:szCs w:val="24"/>
          <w:vertAlign w:val="superscript"/>
          <w:lang w:bidi="ru-RU"/>
        </w:rPr>
        <w:t xml:space="preserve">© ГБП ОУ «Тверской колледж им </w:t>
      </w:r>
      <w:r w:rsidRPr="00E34DAE">
        <w:rPr>
          <w:rFonts w:ascii="Times New Roman" w:eastAsia="Arial Unicode MS" w:hAnsi="Times New Roman"/>
          <w:i/>
          <w:sz w:val="24"/>
          <w:szCs w:val="24"/>
          <w:shd w:val="clear" w:color="auto" w:fill="FFFFFF"/>
          <w:vertAlign w:val="superscript"/>
          <w:lang w:bidi="ru-RU"/>
        </w:rPr>
        <w:t xml:space="preserve"> П. А. Кайкова»</w:t>
      </w:r>
    </w:p>
    <w:p w14:paraId="27BF1B44" w14:textId="77777777" w:rsidR="00535EA3" w:rsidRPr="00E34DAE" w:rsidRDefault="00535EA3" w:rsidP="00535EA3">
      <w:pPr>
        <w:widowControl w:val="0"/>
        <w:spacing w:after="0" w:line="240" w:lineRule="auto"/>
        <w:rPr>
          <w:rFonts w:ascii="Times New Roman" w:eastAsia="Arial Unicode MS" w:hAnsi="Times New Roman"/>
          <w:sz w:val="24"/>
          <w:szCs w:val="24"/>
          <w:lang w:bidi="ru-RU"/>
        </w:rPr>
      </w:pPr>
    </w:p>
    <w:p w14:paraId="6985C3A9" w14:textId="77777777" w:rsidR="00535EA3" w:rsidRPr="00E34DAE" w:rsidRDefault="00535EA3" w:rsidP="00535EA3">
      <w:pPr>
        <w:widowControl w:val="0"/>
        <w:spacing w:after="0" w:line="240" w:lineRule="auto"/>
        <w:rPr>
          <w:rFonts w:ascii="Times New Roman" w:eastAsia="Arial Unicode MS" w:hAnsi="Times New Roman"/>
          <w:sz w:val="24"/>
          <w:szCs w:val="24"/>
          <w:lang w:bidi="ru-RU"/>
        </w:rPr>
      </w:pPr>
    </w:p>
    <w:p w14:paraId="4BB020EE" w14:textId="77777777" w:rsidR="00535EA3" w:rsidRPr="00E34DAE" w:rsidRDefault="00535EA3" w:rsidP="00535EA3">
      <w:pPr>
        <w:widowControl w:val="0"/>
        <w:spacing w:after="0" w:line="240" w:lineRule="auto"/>
        <w:rPr>
          <w:rFonts w:ascii="Times New Roman" w:eastAsia="Arial Unicode MS" w:hAnsi="Times New Roman"/>
          <w:sz w:val="24"/>
          <w:szCs w:val="24"/>
          <w:lang w:bidi="ru-RU"/>
        </w:rPr>
      </w:pPr>
    </w:p>
    <w:p w14:paraId="3EEC31F0" w14:textId="77777777" w:rsidR="00535EA3" w:rsidRPr="00E34DAE" w:rsidRDefault="00535EA3" w:rsidP="00535EA3">
      <w:pPr>
        <w:widowControl w:val="0"/>
        <w:spacing w:after="0" w:line="240" w:lineRule="auto"/>
        <w:rPr>
          <w:rFonts w:ascii="Times New Roman" w:eastAsia="Arial Unicode MS" w:hAnsi="Times New Roman"/>
          <w:sz w:val="24"/>
          <w:szCs w:val="24"/>
          <w:lang w:bidi="ru-RU"/>
        </w:rPr>
      </w:pPr>
    </w:p>
    <w:p w14:paraId="0644981C" w14:textId="77777777" w:rsidR="00535EA3" w:rsidRPr="00E34DAE" w:rsidRDefault="00535EA3" w:rsidP="00535EA3">
      <w:pPr>
        <w:widowControl w:val="0"/>
        <w:spacing w:after="0" w:line="240" w:lineRule="auto"/>
        <w:rPr>
          <w:rFonts w:ascii="Times New Roman" w:eastAsia="Arial Unicode MS" w:hAnsi="Times New Roman"/>
          <w:sz w:val="24"/>
          <w:szCs w:val="24"/>
          <w:lang w:bidi="ru-RU"/>
        </w:rPr>
      </w:pPr>
    </w:p>
    <w:p w14:paraId="0DF05CAE" w14:textId="4E6C789E" w:rsidR="00667F7F" w:rsidRPr="00E34DAE" w:rsidRDefault="00667F7F">
      <w:pPr>
        <w:spacing w:after="0"/>
        <w:rPr>
          <w:rFonts w:ascii="Times New Roman" w:hAnsi="Times New Roman"/>
        </w:rPr>
      </w:pPr>
    </w:p>
    <w:p w14:paraId="3D68306A" w14:textId="657111D4" w:rsidR="00B9187E" w:rsidRPr="00E34DAE" w:rsidRDefault="00B9187E">
      <w:pPr>
        <w:spacing w:after="0"/>
        <w:rPr>
          <w:rFonts w:ascii="Times New Roman" w:hAnsi="Times New Roman"/>
        </w:rPr>
      </w:pPr>
    </w:p>
    <w:p w14:paraId="3DC5E854" w14:textId="5F1D1CF5" w:rsidR="00535EA3" w:rsidRPr="00E34DAE" w:rsidRDefault="00535EA3">
      <w:pPr>
        <w:spacing w:after="0"/>
        <w:rPr>
          <w:rFonts w:ascii="Times New Roman" w:hAnsi="Times New Roman"/>
        </w:rPr>
      </w:pPr>
    </w:p>
    <w:p w14:paraId="7AECD56B" w14:textId="746547B0" w:rsidR="00535EA3" w:rsidRPr="00E34DAE" w:rsidRDefault="00535EA3">
      <w:pPr>
        <w:spacing w:after="0"/>
        <w:rPr>
          <w:rFonts w:ascii="Times New Roman" w:hAnsi="Times New Roman"/>
        </w:rPr>
      </w:pPr>
    </w:p>
    <w:p w14:paraId="6C7C0DC4" w14:textId="25BC0E0E" w:rsidR="00535EA3" w:rsidRPr="00E34DAE" w:rsidRDefault="00535EA3">
      <w:pPr>
        <w:spacing w:after="0"/>
        <w:rPr>
          <w:rFonts w:ascii="Times New Roman" w:hAnsi="Times New Roman"/>
        </w:rPr>
      </w:pPr>
    </w:p>
    <w:p w14:paraId="3A73F140" w14:textId="0E4D7B97" w:rsidR="00535EA3" w:rsidRPr="00E34DAE" w:rsidRDefault="00535EA3">
      <w:pPr>
        <w:spacing w:after="0"/>
        <w:rPr>
          <w:rFonts w:ascii="Times New Roman" w:hAnsi="Times New Roman"/>
        </w:rPr>
      </w:pPr>
    </w:p>
    <w:p w14:paraId="4D8B0DAC" w14:textId="60568946" w:rsidR="00535EA3" w:rsidRPr="00E34DAE" w:rsidRDefault="00535EA3">
      <w:pPr>
        <w:spacing w:after="0"/>
        <w:rPr>
          <w:rFonts w:ascii="Times New Roman" w:hAnsi="Times New Roman"/>
        </w:rPr>
      </w:pPr>
    </w:p>
    <w:p w14:paraId="72DD2E06" w14:textId="5AB00DE9" w:rsidR="00535EA3" w:rsidRPr="00E34DAE" w:rsidRDefault="00535EA3">
      <w:pPr>
        <w:spacing w:after="0"/>
        <w:rPr>
          <w:rFonts w:ascii="Times New Roman" w:hAnsi="Times New Roman"/>
        </w:rPr>
      </w:pPr>
    </w:p>
    <w:p w14:paraId="2F1296F6" w14:textId="620356C0" w:rsidR="00535EA3" w:rsidRPr="00E34DAE" w:rsidRDefault="00535EA3">
      <w:pPr>
        <w:spacing w:after="0"/>
        <w:rPr>
          <w:rFonts w:ascii="Times New Roman" w:hAnsi="Times New Roman"/>
        </w:rPr>
      </w:pPr>
    </w:p>
    <w:p w14:paraId="3523F7F7" w14:textId="609D6311" w:rsidR="00535EA3" w:rsidRPr="00E34DAE" w:rsidRDefault="00535EA3">
      <w:pPr>
        <w:spacing w:after="0"/>
        <w:rPr>
          <w:rFonts w:ascii="Times New Roman" w:hAnsi="Times New Roman"/>
        </w:rPr>
      </w:pPr>
    </w:p>
    <w:p w14:paraId="10EE6449" w14:textId="579F0F94" w:rsidR="00535EA3" w:rsidRPr="00E34DAE" w:rsidRDefault="00535EA3">
      <w:pPr>
        <w:spacing w:after="0"/>
        <w:rPr>
          <w:rFonts w:ascii="Times New Roman" w:hAnsi="Times New Roman"/>
        </w:rPr>
      </w:pPr>
    </w:p>
    <w:p w14:paraId="0C258938" w14:textId="78574141" w:rsidR="00535EA3" w:rsidRPr="00E34DAE" w:rsidRDefault="00535EA3">
      <w:pPr>
        <w:spacing w:after="0"/>
        <w:rPr>
          <w:rFonts w:ascii="Times New Roman" w:hAnsi="Times New Roman"/>
        </w:rPr>
      </w:pPr>
    </w:p>
    <w:p w14:paraId="466F4F80" w14:textId="77777777" w:rsidR="00535EA3" w:rsidRPr="00E34DAE" w:rsidRDefault="00535EA3">
      <w:pPr>
        <w:spacing w:after="0"/>
        <w:rPr>
          <w:rFonts w:ascii="Times New Roman" w:hAnsi="Times New Roman"/>
        </w:rPr>
      </w:pPr>
    </w:p>
    <w:p w14:paraId="68175743" w14:textId="77777777" w:rsidR="00667F7F" w:rsidRPr="00E34DAE" w:rsidRDefault="00667F7F">
      <w:pPr>
        <w:spacing w:after="0"/>
        <w:rPr>
          <w:rFonts w:ascii="Times New Roman" w:hAnsi="Times New Roman"/>
          <w:sz w:val="28"/>
        </w:rPr>
      </w:pPr>
    </w:p>
    <w:p w14:paraId="14D4D941" w14:textId="77777777" w:rsidR="00575401" w:rsidRDefault="00575401">
      <w:pPr>
        <w:keepNext/>
        <w:keepLines/>
        <w:tabs>
          <w:tab w:val="left" w:pos="1276"/>
        </w:tabs>
        <w:spacing w:after="0" w:line="240" w:lineRule="auto"/>
        <w:ind w:left="57" w:right="57"/>
        <w:jc w:val="center"/>
        <w:rPr>
          <w:rFonts w:ascii="Times New Roman" w:hAnsi="Times New Roman"/>
          <w:b/>
          <w:sz w:val="28"/>
        </w:rPr>
      </w:pPr>
    </w:p>
    <w:p w14:paraId="5C2A90A5" w14:textId="77777777" w:rsidR="00C47CCC" w:rsidRDefault="00C47CCC">
      <w:pPr>
        <w:keepNext/>
        <w:keepLines/>
        <w:tabs>
          <w:tab w:val="left" w:pos="1276"/>
        </w:tabs>
        <w:spacing w:after="0" w:line="240" w:lineRule="auto"/>
        <w:ind w:left="57" w:right="57"/>
        <w:jc w:val="center"/>
        <w:rPr>
          <w:rFonts w:ascii="Times New Roman" w:hAnsi="Times New Roman"/>
          <w:b/>
          <w:sz w:val="28"/>
        </w:rPr>
      </w:pPr>
    </w:p>
    <w:p w14:paraId="04312F26" w14:textId="77777777" w:rsidR="00C47CCC" w:rsidRDefault="00C47CCC">
      <w:pPr>
        <w:keepNext/>
        <w:keepLines/>
        <w:tabs>
          <w:tab w:val="left" w:pos="1276"/>
        </w:tabs>
        <w:spacing w:after="0" w:line="240" w:lineRule="auto"/>
        <w:ind w:left="57" w:right="57"/>
        <w:jc w:val="center"/>
        <w:rPr>
          <w:rFonts w:ascii="Times New Roman" w:hAnsi="Times New Roman"/>
          <w:b/>
          <w:sz w:val="28"/>
        </w:rPr>
      </w:pPr>
    </w:p>
    <w:p w14:paraId="67FBEB1F" w14:textId="77777777" w:rsidR="00C47CCC" w:rsidRDefault="00C47CCC">
      <w:pPr>
        <w:keepNext/>
        <w:keepLines/>
        <w:tabs>
          <w:tab w:val="left" w:pos="1276"/>
        </w:tabs>
        <w:spacing w:after="0" w:line="240" w:lineRule="auto"/>
        <w:ind w:left="57" w:right="57"/>
        <w:jc w:val="center"/>
        <w:rPr>
          <w:rFonts w:ascii="Times New Roman" w:hAnsi="Times New Roman"/>
          <w:b/>
          <w:sz w:val="28"/>
        </w:rPr>
      </w:pPr>
    </w:p>
    <w:p w14:paraId="39256044" w14:textId="77777777" w:rsidR="00575401" w:rsidRPr="00575401" w:rsidRDefault="00575401">
      <w:pPr>
        <w:keepNext/>
        <w:keepLines/>
        <w:tabs>
          <w:tab w:val="left" w:pos="1276"/>
        </w:tabs>
        <w:spacing w:after="0" w:line="240" w:lineRule="auto"/>
        <w:ind w:left="57" w:right="57"/>
        <w:jc w:val="center"/>
        <w:rPr>
          <w:rFonts w:ascii="Times New Roman" w:hAnsi="Times New Roman"/>
          <w:b/>
          <w:sz w:val="24"/>
          <w:szCs w:val="24"/>
        </w:rPr>
      </w:pPr>
    </w:p>
    <w:p w14:paraId="69EAE9DE" w14:textId="77777777" w:rsidR="00575401" w:rsidRPr="00575401" w:rsidRDefault="00575401">
      <w:pPr>
        <w:keepNext/>
        <w:keepLines/>
        <w:tabs>
          <w:tab w:val="left" w:pos="1276"/>
        </w:tabs>
        <w:spacing w:after="0" w:line="240" w:lineRule="auto"/>
        <w:ind w:left="57" w:right="57"/>
        <w:jc w:val="center"/>
        <w:rPr>
          <w:rFonts w:ascii="Times New Roman" w:hAnsi="Times New Roman"/>
          <w:b/>
          <w:sz w:val="24"/>
          <w:szCs w:val="24"/>
        </w:rPr>
      </w:pPr>
    </w:p>
    <w:p w14:paraId="449F61AA" w14:textId="77777777" w:rsidR="00575401" w:rsidRPr="00575401" w:rsidRDefault="00575401">
      <w:pPr>
        <w:keepNext/>
        <w:keepLines/>
        <w:tabs>
          <w:tab w:val="left" w:pos="1276"/>
        </w:tabs>
        <w:spacing w:after="0" w:line="240" w:lineRule="auto"/>
        <w:ind w:left="57" w:right="57"/>
        <w:jc w:val="center"/>
        <w:rPr>
          <w:rFonts w:ascii="Times New Roman" w:hAnsi="Times New Roman"/>
          <w:b/>
          <w:sz w:val="24"/>
          <w:szCs w:val="24"/>
        </w:rPr>
      </w:pPr>
    </w:p>
    <w:p w14:paraId="503C9F80" w14:textId="30679BB9" w:rsidR="00667F7F" w:rsidRPr="00575401" w:rsidRDefault="00861CAB">
      <w:pPr>
        <w:keepNext/>
        <w:keepLines/>
        <w:tabs>
          <w:tab w:val="left" w:pos="1276"/>
        </w:tabs>
        <w:spacing w:after="0" w:line="240" w:lineRule="auto"/>
        <w:ind w:left="57" w:right="57"/>
        <w:jc w:val="center"/>
        <w:rPr>
          <w:rFonts w:ascii="Times New Roman" w:hAnsi="Times New Roman"/>
          <w:b/>
          <w:sz w:val="24"/>
          <w:szCs w:val="24"/>
        </w:rPr>
      </w:pPr>
      <w:r w:rsidRPr="00575401">
        <w:rPr>
          <w:rFonts w:ascii="Times New Roman" w:hAnsi="Times New Roman"/>
          <w:b/>
          <w:sz w:val="24"/>
          <w:szCs w:val="24"/>
        </w:rPr>
        <w:t>СОДЕРЖАНИЕ</w:t>
      </w:r>
    </w:p>
    <w:p w14:paraId="17B7E7FD" w14:textId="31728270" w:rsidR="00667F7F" w:rsidRPr="00575401" w:rsidRDefault="00861CAB">
      <w:pPr>
        <w:pStyle w:val="1f1"/>
        <w:tabs>
          <w:tab w:val="right" w:leader="dot" w:pos="9355"/>
        </w:tabs>
        <w:rPr>
          <w:rFonts w:ascii="Times New Roman" w:hAnsi="Times New Roman"/>
          <w:noProof/>
          <w:sz w:val="24"/>
          <w:szCs w:val="24"/>
        </w:rPr>
      </w:pPr>
      <w:r w:rsidRPr="00575401">
        <w:rPr>
          <w:rFonts w:ascii="Times New Roman" w:hAnsi="Times New Roman"/>
          <w:sz w:val="24"/>
          <w:szCs w:val="24"/>
        </w:rPr>
        <w:fldChar w:fldCharType="begin"/>
      </w:r>
      <w:r w:rsidRPr="00575401">
        <w:rPr>
          <w:rFonts w:ascii="Times New Roman" w:hAnsi="Times New Roman"/>
          <w:sz w:val="24"/>
          <w:szCs w:val="24"/>
        </w:rPr>
        <w:instrText>TOC \h \z \u \o "1-3"</w:instrText>
      </w:r>
      <w:r w:rsidRPr="00575401">
        <w:rPr>
          <w:rFonts w:ascii="Times New Roman" w:hAnsi="Times New Roman"/>
          <w:sz w:val="24"/>
          <w:szCs w:val="24"/>
        </w:rPr>
        <w:fldChar w:fldCharType="separate"/>
      </w:r>
      <w:hyperlink w:anchor="__RefHeading___1" w:history="1">
        <w:r w:rsidRPr="00575401">
          <w:rPr>
            <w:rFonts w:ascii="Times New Roman" w:hAnsi="Times New Roman"/>
            <w:noProof/>
            <w:sz w:val="24"/>
            <w:szCs w:val="24"/>
          </w:rPr>
          <w:t>1. Общая характеристика рабочей программы общеобразовательной дисциплины «Основы безопасности и защиты Родины»</w:t>
        </w:r>
        <w:r w:rsidRPr="00575401">
          <w:rPr>
            <w:rFonts w:ascii="Times New Roman" w:hAnsi="Times New Roman"/>
            <w:noProof/>
            <w:sz w:val="24"/>
            <w:szCs w:val="24"/>
          </w:rPr>
          <w:tab/>
        </w:r>
        <w:r w:rsidRPr="00575401">
          <w:rPr>
            <w:rFonts w:ascii="Times New Roman" w:hAnsi="Times New Roman"/>
            <w:noProof/>
            <w:sz w:val="24"/>
            <w:szCs w:val="24"/>
          </w:rPr>
          <w:fldChar w:fldCharType="begin"/>
        </w:r>
        <w:r w:rsidRPr="00575401">
          <w:rPr>
            <w:rFonts w:ascii="Times New Roman" w:hAnsi="Times New Roman"/>
            <w:noProof/>
            <w:sz w:val="24"/>
            <w:szCs w:val="24"/>
          </w:rPr>
          <w:instrText>PAGEREF __RefHeading___1 \h</w:instrText>
        </w:r>
        <w:r w:rsidRPr="00575401">
          <w:rPr>
            <w:rFonts w:ascii="Times New Roman" w:hAnsi="Times New Roman"/>
            <w:noProof/>
            <w:sz w:val="24"/>
            <w:szCs w:val="24"/>
          </w:rPr>
        </w:r>
        <w:r w:rsidRPr="00575401">
          <w:rPr>
            <w:rFonts w:ascii="Times New Roman" w:hAnsi="Times New Roman"/>
            <w:noProof/>
            <w:sz w:val="24"/>
            <w:szCs w:val="24"/>
          </w:rPr>
          <w:fldChar w:fldCharType="separate"/>
        </w:r>
        <w:r w:rsidR="00C47CCC">
          <w:rPr>
            <w:rFonts w:ascii="Times New Roman" w:hAnsi="Times New Roman"/>
            <w:noProof/>
            <w:sz w:val="24"/>
            <w:szCs w:val="24"/>
          </w:rPr>
          <w:t>4</w:t>
        </w:r>
        <w:r w:rsidRPr="00575401">
          <w:rPr>
            <w:rFonts w:ascii="Times New Roman" w:hAnsi="Times New Roman"/>
            <w:noProof/>
            <w:sz w:val="24"/>
            <w:szCs w:val="24"/>
          </w:rPr>
          <w:fldChar w:fldCharType="end"/>
        </w:r>
      </w:hyperlink>
    </w:p>
    <w:p w14:paraId="054B96C7" w14:textId="7AE4E49B" w:rsidR="00667F7F" w:rsidRPr="00575401" w:rsidRDefault="004D7D97">
      <w:pPr>
        <w:pStyle w:val="1f1"/>
        <w:tabs>
          <w:tab w:val="right" w:leader="dot" w:pos="9355"/>
        </w:tabs>
        <w:rPr>
          <w:rFonts w:ascii="Times New Roman" w:hAnsi="Times New Roman"/>
          <w:noProof/>
          <w:sz w:val="24"/>
          <w:szCs w:val="24"/>
        </w:rPr>
      </w:pPr>
      <w:hyperlink w:anchor="__RefHeading___2" w:history="1">
        <w:r w:rsidR="00861CAB" w:rsidRPr="00575401">
          <w:rPr>
            <w:rFonts w:ascii="Times New Roman" w:hAnsi="Times New Roman"/>
            <w:noProof/>
            <w:sz w:val="24"/>
            <w:szCs w:val="24"/>
          </w:rPr>
          <w:t>2. Структура и содержание общеобразовательной дисциплины</w:t>
        </w:r>
        <w:r w:rsidR="00861CAB" w:rsidRPr="00575401">
          <w:rPr>
            <w:rFonts w:ascii="Times New Roman" w:hAnsi="Times New Roman"/>
            <w:noProof/>
            <w:sz w:val="24"/>
            <w:szCs w:val="24"/>
          </w:rPr>
          <w:tab/>
        </w:r>
        <w:r w:rsidR="00861CAB" w:rsidRPr="00575401">
          <w:rPr>
            <w:rFonts w:ascii="Times New Roman" w:hAnsi="Times New Roman"/>
            <w:noProof/>
            <w:sz w:val="24"/>
            <w:szCs w:val="24"/>
          </w:rPr>
          <w:fldChar w:fldCharType="begin"/>
        </w:r>
        <w:r w:rsidR="00861CAB" w:rsidRPr="00575401">
          <w:rPr>
            <w:rFonts w:ascii="Times New Roman" w:hAnsi="Times New Roman"/>
            <w:noProof/>
            <w:sz w:val="24"/>
            <w:szCs w:val="24"/>
          </w:rPr>
          <w:instrText>PAGEREF __RefHeading___2 \h</w:instrText>
        </w:r>
        <w:r w:rsidR="00861CAB" w:rsidRPr="00575401">
          <w:rPr>
            <w:rFonts w:ascii="Times New Roman" w:hAnsi="Times New Roman"/>
            <w:noProof/>
            <w:sz w:val="24"/>
            <w:szCs w:val="24"/>
          </w:rPr>
        </w:r>
        <w:r w:rsidR="00861CAB" w:rsidRPr="00575401">
          <w:rPr>
            <w:rFonts w:ascii="Times New Roman" w:hAnsi="Times New Roman"/>
            <w:noProof/>
            <w:sz w:val="24"/>
            <w:szCs w:val="24"/>
          </w:rPr>
          <w:fldChar w:fldCharType="separate"/>
        </w:r>
        <w:r w:rsidR="00C47CCC">
          <w:rPr>
            <w:rFonts w:ascii="Times New Roman" w:hAnsi="Times New Roman"/>
            <w:noProof/>
            <w:sz w:val="24"/>
            <w:szCs w:val="24"/>
          </w:rPr>
          <w:t>14</w:t>
        </w:r>
        <w:r w:rsidR="00861CAB" w:rsidRPr="00575401">
          <w:rPr>
            <w:rFonts w:ascii="Times New Roman" w:hAnsi="Times New Roman"/>
            <w:noProof/>
            <w:sz w:val="24"/>
            <w:szCs w:val="24"/>
          </w:rPr>
          <w:fldChar w:fldCharType="end"/>
        </w:r>
      </w:hyperlink>
    </w:p>
    <w:p w14:paraId="3FE3F6CE" w14:textId="6A83D0DB" w:rsidR="00667F7F" w:rsidRPr="00575401" w:rsidRDefault="004D7D97">
      <w:pPr>
        <w:pStyle w:val="1f1"/>
        <w:tabs>
          <w:tab w:val="right" w:leader="dot" w:pos="9355"/>
        </w:tabs>
        <w:rPr>
          <w:rFonts w:ascii="Times New Roman" w:hAnsi="Times New Roman"/>
          <w:noProof/>
          <w:sz w:val="24"/>
          <w:szCs w:val="24"/>
        </w:rPr>
      </w:pPr>
      <w:hyperlink w:anchor="__RefHeading___3" w:history="1">
        <w:r w:rsidR="00861CAB" w:rsidRPr="00575401">
          <w:rPr>
            <w:rFonts w:ascii="Times New Roman" w:hAnsi="Times New Roman"/>
            <w:noProof/>
            <w:sz w:val="24"/>
            <w:szCs w:val="24"/>
          </w:rPr>
          <w:t>3. Условия реализации программы общеобразовательной дисциплины</w:t>
        </w:r>
        <w:r w:rsidR="00861CAB" w:rsidRPr="00575401">
          <w:rPr>
            <w:rFonts w:ascii="Times New Roman" w:hAnsi="Times New Roman"/>
            <w:noProof/>
            <w:sz w:val="24"/>
            <w:szCs w:val="24"/>
          </w:rPr>
          <w:tab/>
        </w:r>
        <w:r w:rsidR="00861CAB" w:rsidRPr="00575401">
          <w:rPr>
            <w:rFonts w:ascii="Times New Roman" w:hAnsi="Times New Roman"/>
            <w:noProof/>
            <w:sz w:val="24"/>
            <w:szCs w:val="24"/>
          </w:rPr>
          <w:fldChar w:fldCharType="begin"/>
        </w:r>
        <w:r w:rsidR="00861CAB" w:rsidRPr="00575401">
          <w:rPr>
            <w:rFonts w:ascii="Times New Roman" w:hAnsi="Times New Roman"/>
            <w:noProof/>
            <w:sz w:val="24"/>
            <w:szCs w:val="24"/>
          </w:rPr>
          <w:instrText>PAGEREF __RefHeading___3 \h</w:instrText>
        </w:r>
        <w:r w:rsidR="00861CAB" w:rsidRPr="00575401">
          <w:rPr>
            <w:rFonts w:ascii="Times New Roman" w:hAnsi="Times New Roman"/>
            <w:noProof/>
            <w:sz w:val="24"/>
            <w:szCs w:val="24"/>
          </w:rPr>
        </w:r>
        <w:r w:rsidR="00861CAB" w:rsidRPr="00575401">
          <w:rPr>
            <w:rFonts w:ascii="Times New Roman" w:hAnsi="Times New Roman"/>
            <w:noProof/>
            <w:sz w:val="24"/>
            <w:szCs w:val="24"/>
          </w:rPr>
          <w:fldChar w:fldCharType="separate"/>
        </w:r>
        <w:r w:rsidR="00C47CCC">
          <w:rPr>
            <w:rFonts w:ascii="Times New Roman" w:hAnsi="Times New Roman"/>
            <w:noProof/>
            <w:sz w:val="24"/>
            <w:szCs w:val="24"/>
          </w:rPr>
          <w:t>27</w:t>
        </w:r>
        <w:r w:rsidR="00861CAB" w:rsidRPr="00575401">
          <w:rPr>
            <w:rFonts w:ascii="Times New Roman" w:hAnsi="Times New Roman"/>
            <w:noProof/>
            <w:sz w:val="24"/>
            <w:szCs w:val="24"/>
          </w:rPr>
          <w:fldChar w:fldCharType="end"/>
        </w:r>
      </w:hyperlink>
    </w:p>
    <w:p w14:paraId="2780249D" w14:textId="64CD2218" w:rsidR="00667F7F" w:rsidRPr="00575401" w:rsidRDefault="004D7D97">
      <w:pPr>
        <w:pStyle w:val="1f1"/>
        <w:tabs>
          <w:tab w:val="right" w:leader="dot" w:pos="9355"/>
        </w:tabs>
        <w:rPr>
          <w:rFonts w:ascii="Times New Roman" w:hAnsi="Times New Roman"/>
          <w:noProof/>
          <w:sz w:val="24"/>
          <w:szCs w:val="24"/>
        </w:rPr>
      </w:pPr>
      <w:hyperlink w:anchor="__RefHeading___4" w:history="1">
        <w:r w:rsidR="00861CAB" w:rsidRPr="00575401">
          <w:rPr>
            <w:rFonts w:ascii="Times New Roman" w:hAnsi="Times New Roman"/>
            <w:noProof/>
            <w:sz w:val="24"/>
            <w:szCs w:val="24"/>
          </w:rPr>
          <w:t>4. Контроль и оценка результатов освоения общеобразовательной дисциплины</w:t>
        </w:r>
        <w:r w:rsidR="00861CAB" w:rsidRPr="00575401">
          <w:rPr>
            <w:rFonts w:ascii="Times New Roman" w:hAnsi="Times New Roman"/>
            <w:noProof/>
            <w:sz w:val="24"/>
            <w:szCs w:val="24"/>
          </w:rPr>
          <w:tab/>
        </w:r>
        <w:r w:rsidR="00861CAB" w:rsidRPr="00575401">
          <w:rPr>
            <w:rFonts w:ascii="Times New Roman" w:hAnsi="Times New Roman"/>
            <w:noProof/>
            <w:sz w:val="24"/>
            <w:szCs w:val="24"/>
          </w:rPr>
          <w:fldChar w:fldCharType="begin"/>
        </w:r>
        <w:r w:rsidR="00861CAB" w:rsidRPr="00575401">
          <w:rPr>
            <w:rFonts w:ascii="Times New Roman" w:hAnsi="Times New Roman"/>
            <w:noProof/>
            <w:sz w:val="24"/>
            <w:szCs w:val="24"/>
          </w:rPr>
          <w:instrText>PAGEREF __RefHeading___4 \h</w:instrText>
        </w:r>
        <w:r w:rsidR="00861CAB" w:rsidRPr="00575401">
          <w:rPr>
            <w:rFonts w:ascii="Times New Roman" w:hAnsi="Times New Roman"/>
            <w:noProof/>
            <w:sz w:val="24"/>
            <w:szCs w:val="24"/>
          </w:rPr>
        </w:r>
        <w:r w:rsidR="00861CAB" w:rsidRPr="00575401">
          <w:rPr>
            <w:rFonts w:ascii="Times New Roman" w:hAnsi="Times New Roman"/>
            <w:noProof/>
            <w:sz w:val="24"/>
            <w:szCs w:val="24"/>
          </w:rPr>
          <w:fldChar w:fldCharType="separate"/>
        </w:r>
        <w:r w:rsidR="00C47CCC">
          <w:rPr>
            <w:rFonts w:ascii="Times New Roman" w:hAnsi="Times New Roman"/>
            <w:noProof/>
            <w:sz w:val="24"/>
            <w:szCs w:val="24"/>
          </w:rPr>
          <w:t>28</w:t>
        </w:r>
        <w:r w:rsidR="00861CAB" w:rsidRPr="00575401">
          <w:rPr>
            <w:rFonts w:ascii="Times New Roman" w:hAnsi="Times New Roman"/>
            <w:noProof/>
            <w:sz w:val="24"/>
            <w:szCs w:val="24"/>
          </w:rPr>
          <w:fldChar w:fldCharType="end"/>
        </w:r>
      </w:hyperlink>
    </w:p>
    <w:p w14:paraId="7A096476" w14:textId="77777777" w:rsidR="00667F7F" w:rsidRPr="00575401" w:rsidRDefault="00861CAB">
      <w:pPr>
        <w:rPr>
          <w:rFonts w:ascii="Times New Roman" w:hAnsi="Times New Roman"/>
          <w:sz w:val="24"/>
          <w:szCs w:val="24"/>
        </w:rPr>
      </w:pPr>
      <w:r w:rsidRPr="00575401">
        <w:rPr>
          <w:rFonts w:ascii="Times New Roman" w:hAnsi="Times New Roman"/>
          <w:sz w:val="24"/>
          <w:szCs w:val="24"/>
        </w:rPr>
        <w:fldChar w:fldCharType="end"/>
      </w:r>
    </w:p>
    <w:p w14:paraId="5560035E" w14:textId="77777777" w:rsidR="00667F7F" w:rsidRPr="00575401" w:rsidRDefault="00861CAB">
      <w:pPr>
        <w:rPr>
          <w:rFonts w:ascii="Times New Roman" w:hAnsi="Times New Roman"/>
          <w:sz w:val="24"/>
          <w:szCs w:val="24"/>
        </w:rPr>
      </w:pPr>
      <w:r w:rsidRPr="00575401">
        <w:rPr>
          <w:rFonts w:ascii="Times New Roman" w:hAnsi="Times New Roman"/>
          <w:sz w:val="24"/>
          <w:szCs w:val="24"/>
        </w:rPr>
        <w:br w:type="page"/>
      </w:r>
    </w:p>
    <w:p w14:paraId="5F6E1AC4" w14:textId="741AC954" w:rsidR="00667F7F" w:rsidRPr="00575401" w:rsidRDefault="00861CAB">
      <w:pPr>
        <w:pStyle w:val="10"/>
        <w:jc w:val="center"/>
        <w:rPr>
          <w:rFonts w:ascii="Times New Roman" w:hAnsi="Times New Roman"/>
          <w:b/>
          <w:color w:val="000000"/>
          <w:sz w:val="24"/>
          <w:szCs w:val="24"/>
        </w:rPr>
      </w:pPr>
      <w:bookmarkStart w:id="1" w:name="__RefHeading___1"/>
      <w:bookmarkStart w:id="2" w:name="_heading=h.30j0zll"/>
      <w:bookmarkEnd w:id="1"/>
      <w:bookmarkEnd w:id="2"/>
      <w:r w:rsidRPr="00575401">
        <w:rPr>
          <w:rFonts w:ascii="Times New Roman" w:hAnsi="Times New Roman"/>
          <w:b/>
          <w:color w:val="000000"/>
          <w:sz w:val="24"/>
          <w:szCs w:val="24"/>
        </w:rPr>
        <w:lastRenderedPageBreak/>
        <w:t>1. Общая характеристика рабочей программы общеобразовательной дисциплины «Основы безопасности и защиты Родины»</w:t>
      </w:r>
    </w:p>
    <w:p w14:paraId="1E05C771" w14:textId="77777777" w:rsidR="00667F7F" w:rsidRPr="00575401" w:rsidRDefault="0066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
          <w:sz w:val="24"/>
          <w:szCs w:val="24"/>
        </w:rPr>
      </w:pPr>
    </w:p>
    <w:p w14:paraId="5EC105A7"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575401">
        <w:rPr>
          <w:rFonts w:ascii="Times New Roman" w:hAnsi="Times New Roman"/>
          <w:b/>
          <w:sz w:val="24"/>
          <w:szCs w:val="24"/>
        </w:rPr>
        <w:t xml:space="preserve">1.1. Место дисциплины в структуре основной профессиональной образовательной программы: </w:t>
      </w:r>
      <w:r w:rsidRPr="00575401">
        <w:rPr>
          <w:rFonts w:ascii="Times New Roman" w:hAnsi="Times New Roman"/>
          <w:sz w:val="24"/>
          <w:szCs w:val="24"/>
        </w:rPr>
        <w:tab/>
      </w:r>
    </w:p>
    <w:p w14:paraId="25E2967E" w14:textId="6D0B5B7D" w:rsidR="00575401" w:rsidRPr="00575401" w:rsidRDefault="00575401" w:rsidP="00575401">
      <w:pPr>
        <w:spacing w:after="0" w:line="23" w:lineRule="atLeast"/>
        <w:jc w:val="both"/>
        <w:rPr>
          <w:rFonts w:ascii="Times New Roman" w:hAnsi="Times New Roman"/>
          <w:b/>
          <w:sz w:val="24"/>
          <w:szCs w:val="24"/>
        </w:rPr>
      </w:pPr>
      <w:r w:rsidRPr="00575401">
        <w:rPr>
          <w:rFonts w:ascii="Times New Roman" w:hAnsi="Times New Roman"/>
          <w:sz w:val="24"/>
          <w:szCs w:val="24"/>
        </w:rPr>
        <w:t>Общеобразовательная дисциплина «Основы безопасности и защиты Родины»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специальности/профессии 08.00.00, 11.00.00, 13.00.00, 15.00.00, 20.00.00, 35.00.00, 38.00.00 рекомендуется изучать общеобразовательную дисциплину «Основы безопасности и защиты Родины» в объеме 68 часов.</w:t>
      </w:r>
    </w:p>
    <w:p w14:paraId="0E166FBC" w14:textId="77777777" w:rsidR="00667F7F" w:rsidRPr="00575401" w:rsidRDefault="00861CAB">
      <w:pPr>
        <w:spacing w:after="0"/>
        <w:ind w:firstLine="709"/>
        <w:rPr>
          <w:rFonts w:ascii="Times New Roman" w:hAnsi="Times New Roman"/>
          <w:b/>
          <w:sz w:val="24"/>
          <w:szCs w:val="24"/>
        </w:rPr>
      </w:pPr>
      <w:r w:rsidRPr="00575401">
        <w:rPr>
          <w:rFonts w:ascii="Times New Roman" w:hAnsi="Times New Roman"/>
          <w:b/>
          <w:sz w:val="24"/>
          <w:szCs w:val="24"/>
        </w:rPr>
        <w:t>1.2. Цели и планируемые результаты освоения дисциплины:</w:t>
      </w:r>
    </w:p>
    <w:p w14:paraId="0DC926DD" w14:textId="77777777" w:rsidR="00667F7F" w:rsidRPr="00575401" w:rsidRDefault="00667F7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78E49C29" w14:textId="77777777" w:rsidR="00667F7F" w:rsidRPr="00575401" w:rsidRDefault="00861CAB">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sidRPr="00575401">
        <w:rPr>
          <w:rFonts w:ascii="Times New Roman" w:hAnsi="Times New Roman"/>
          <w:b/>
          <w:sz w:val="24"/>
          <w:szCs w:val="24"/>
        </w:rPr>
        <w:t>1.2.1. Цели дисциплины</w:t>
      </w:r>
    </w:p>
    <w:p w14:paraId="7547D3B7" w14:textId="77777777" w:rsidR="00667F7F" w:rsidRPr="00575401" w:rsidRDefault="00861CAB">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575401">
        <w:rPr>
          <w:rFonts w:ascii="Times New Roman" w:hAnsi="Times New Roman"/>
          <w:sz w:val="24"/>
          <w:szCs w:val="24"/>
        </w:rPr>
        <w:t>Формирование компетенций в части овладения содержанием общеобразовательной дисциплины «Основы безопасности и защиты Родины»,</w:t>
      </w:r>
      <w:r w:rsidRPr="00575401">
        <w:rPr>
          <w:rStyle w:val="1f0"/>
          <w:rFonts w:ascii="Times New Roman" w:hAnsi="Times New Roman"/>
          <w:sz w:val="24"/>
          <w:szCs w:val="24"/>
        </w:rPr>
        <w:t xml:space="preserve"> формирование ценностей, освоение знаний и умений,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w:t>
      </w:r>
    </w:p>
    <w:p w14:paraId="5F921960" w14:textId="77777777" w:rsidR="00667F7F" w:rsidRPr="00575401" w:rsidRDefault="00667F7F">
      <w:pPr>
        <w:spacing w:after="0" w:line="240" w:lineRule="auto"/>
        <w:ind w:firstLine="709"/>
        <w:jc w:val="both"/>
        <w:rPr>
          <w:rFonts w:ascii="Times New Roman" w:hAnsi="Times New Roman"/>
          <w:b/>
          <w:sz w:val="24"/>
          <w:szCs w:val="24"/>
        </w:rPr>
      </w:pPr>
    </w:p>
    <w:p w14:paraId="02E4687F" w14:textId="77777777" w:rsidR="00667F7F" w:rsidRPr="00575401" w:rsidRDefault="00861CAB">
      <w:pPr>
        <w:spacing w:after="0" w:line="240" w:lineRule="auto"/>
        <w:ind w:firstLine="709"/>
        <w:jc w:val="both"/>
        <w:rPr>
          <w:rFonts w:ascii="Times New Roman" w:hAnsi="Times New Roman"/>
          <w:b/>
          <w:sz w:val="24"/>
          <w:szCs w:val="24"/>
        </w:rPr>
      </w:pPr>
      <w:r w:rsidRPr="00575401">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0F8983D7" w14:textId="0C86CABF" w:rsidR="00667F7F" w:rsidRPr="00575401" w:rsidRDefault="00861CAB">
      <w:pPr>
        <w:jc w:val="both"/>
        <w:rPr>
          <w:rFonts w:ascii="Times New Roman" w:hAnsi="Times New Roman"/>
          <w:b/>
          <w:sz w:val="24"/>
          <w:szCs w:val="24"/>
        </w:rPr>
      </w:pPr>
      <w:r w:rsidRPr="00575401">
        <w:rPr>
          <w:rFonts w:ascii="Times New Roman" w:hAnsi="Times New Roman"/>
          <w:sz w:val="24"/>
          <w:szCs w:val="24"/>
        </w:rPr>
        <w:t>Особое значение дисциплина имеет при формировании и развитии ОК 1; ОК 2; ОК 3; ОК 4; ОК 6; ОК 7; ОК 8 и ПК, представленных в</w:t>
      </w:r>
      <w:r w:rsidRPr="00575401">
        <w:rPr>
          <w:rFonts w:ascii="Times New Roman" w:hAnsi="Times New Roman"/>
          <w:i/>
          <w:sz w:val="24"/>
          <w:szCs w:val="24"/>
        </w:rPr>
        <w:t xml:space="preserve"> </w:t>
      </w:r>
      <w:r w:rsidRPr="00575401">
        <w:rPr>
          <w:rFonts w:ascii="Times New Roman" w:hAnsi="Times New Roman"/>
          <w:sz w:val="24"/>
          <w:szCs w:val="24"/>
        </w:rPr>
        <w:t>актуализированных</w:t>
      </w:r>
      <w:r w:rsidRPr="00575401">
        <w:rPr>
          <w:rFonts w:ascii="Times New Roman" w:hAnsi="Times New Roman"/>
          <w:i/>
          <w:sz w:val="24"/>
          <w:szCs w:val="24"/>
        </w:rPr>
        <w:t xml:space="preserve"> </w:t>
      </w:r>
      <w:r w:rsidRPr="00575401">
        <w:rPr>
          <w:rFonts w:ascii="Times New Roman" w:hAnsi="Times New Roman"/>
          <w:sz w:val="24"/>
          <w:szCs w:val="24"/>
        </w:rPr>
        <w:t>ФГОС СПО по профессии/специальности</w:t>
      </w:r>
      <w:r w:rsidR="00575401">
        <w:rPr>
          <w:rFonts w:ascii="Times New Roman" w:hAnsi="Times New Roman"/>
          <w:sz w:val="24"/>
          <w:szCs w:val="24"/>
        </w:rPr>
        <w:t xml:space="preserve"> укрупненных групп </w:t>
      </w:r>
      <w:r w:rsidR="00575401" w:rsidRPr="00575401">
        <w:rPr>
          <w:rFonts w:ascii="Times New Roman" w:hAnsi="Times New Roman"/>
          <w:sz w:val="24"/>
          <w:szCs w:val="24"/>
        </w:rPr>
        <w:t>08.00.00, 11.00.00, 13.00.00, 15.00.00, 20.00.00, 35.00.00, 38.00.00</w:t>
      </w:r>
      <w:r w:rsidRPr="00575401">
        <w:rPr>
          <w:rFonts w:ascii="Times New Roman" w:hAnsi="Times New Roman"/>
          <w:sz w:val="24"/>
          <w:szCs w:val="24"/>
        </w:rPr>
        <w:t>.</w:t>
      </w:r>
    </w:p>
    <w:p w14:paraId="29938F53" w14:textId="77777777" w:rsidR="00667F7F" w:rsidRPr="00575401" w:rsidRDefault="00667F7F">
      <w:pPr>
        <w:rPr>
          <w:rFonts w:ascii="Times New Roman" w:hAnsi="Times New Roman"/>
          <w:sz w:val="24"/>
          <w:szCs w:val="24"/>
        </w:rPr>
      </w:pPr>
    </w:p>
    <w:p w14:paraId="1CEE20D2" w14:textId="77777777" w:rsidR="00667F7F" w:rsidRPr="00575401" w:rsidRDefault="00667F7F">
      <w:pPr>
        <w:rPr>
          <w:rFonts w:ascii="Times New Roman" w:hAnsi="Times New Roman"/>
          <w:sz w:val="24"/>
          <w:szCs w:val="24"/>
        </w:rPr>
        <w:sectPr w:rsidR="00667F7F" w:rsidRPr="00575401">
          <w:footerReference w:type="default" r:id="rId9"/>
          <w:pgSz w:w="11906" w:h="16838"/>
          <w:pgMar w:top="1134" w:right="850" w:bottom="284" w:left="1701" w:header="708" w:footer="708" w:gutter="0"/>
          <w:pgNumType w:start="1"/>
          <w:cols w:space="720"/>
          <w:titlePg/>
        </w:sectPr>
      </w:pP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32"/>
        <w:gridCol w:w="6945"/>
        <w:gridCol w:w="4820"/>
      </w:tblGrid>
      <w:tr w:rsidR="00667F7F" w:rsidRPr="00575401" w14:paraId="5BBF1065" w14:textId="77777777">
        <w:trPr>
          <w:trHeight w:val="416"/>
        </w:trPr>
        <w:tc>
          <w:tcPr>
            <w:tcW w:w="3232" w:type="dxa"/>
            <w:vMerge w:val="restart"/>
            <w:tcBorders>
              <w:top w:val="single" w:sz="4" w:space="0" w:color="000000"/>
              <w:left w:val="single" w:sz="4" w:space="0" w:color="000000"/>
              <w:bottom w:val="single" w:sz="4" w:space="0" w:color="000000"/>
              <w:right w:val="single" w:sz="4" w:space="0" w:color="000000"/>
            </w:tcBorders>
            <w:vAlign w:val="center"/>
          </w:tcPr>
          <w:p w14:paraId="766DDE92" w14:textId="77777777" w:rsidR="00667F7F" w:rsidRPr="00575401" w:rsidRDefault="00861CAB">
            <w:pPr>
              <w:widowControl w:val="0"/>
              <w:spacing w:after="0" w:line="240" w:lineRule="auto"/>
              <w:jc w:val="center"/>
              <w:rPr>
                <w:rFonts w:ascii="Times New Roman" w:hAnsi="Times New Roman"/>
                <w:b/>
                <w:sz w:val="24"/>
                <w:szCs w:val="24"/>
              </w:rPr>
            </w:pPr>
            <w:r w:rsidRPr="00575401">
              <w:rPr>
                <w:rFonts w:ascii="Times New Roman" w:hAnsi="Times New Roman"/>
                <w:b/>
                <w:sz w:val="24"/>
                <w:szCs w:val="24"/>
              </w:rPr>
              <w:lastRenderedPageBreak/>
              <w:t>Код и наименование формируемых компетенций</w:t>
            </w:r>
          </w:p>
        </w:tc>
        <w:tc>
          <w:tcPr>
            <w:tcW w:w="11765" w:type="dxa"/>
            <w:gridSpan w:val="2"/>
            <w:tcBorders>
              <w:top w:val="single" w:sz="4" w:space="0" w:color="000000"/>
              <w:left w:val="single" w:sz="4" w:space="0" w:color="000000"/>
              <w:bottom w:val="single" w:sz="4" w:space="0" w:color="000000"/>
              <w:right w:val="single" w:sz="4" w:space="0" w:color="000000"/>
            </w:tcBorders>
            <w:vAlign w:val="center"/>
          </w:tcPr>
          <w:p w14:paraId="70006F69" w14:textId="77777777" w:rsidR="00667F7F" w:rsidRPr="00575401" w:rsidRDefault="00861CAB">
            <w:pPr>
              <w:widowControl w:val="0"/>
              <w:spacing w:after="0" w:line="240" w:lineRule="auto"/>
              <w:jc w:val="center"/>
              <w:rPr>
                <w:rFonts w:ascii="Times New Roman" w:hAnsi="Times New Roman"/>
                <w:b/>
                <w:sz w:val="24"/>
                <w:szCs w:val="24"/>
              </w:rPr>
            </w:pPr>
            <w:r w:rsidRPr="00575401">
              <w:rPr>
                <w:rFonts w:ascii="Times New Roman" w:hAnsi="Times New Roman"/>
                <w:b/>
                <w:sz w:val="24"/>
                <w:szCs w:val="24"/>
              </w:rPr>
              <w:t>Планируемые образовательные результаты обучения</w:t>
            </w:r>
          </w:p>
        </w:tc>
      </w:tr>
      <w:tr w:rsidR="00667F7F" w:rsidRPr="00575401" w14:paraId="3634BCBA" w14:textId="77777777">
        <w:trPr>
          <w:trHeight w:val="71"/>
        </w:trPr>
        <w:tc>
          <w:tcPr>
            <w:tcW w:w="3232" w:type="dxa"/>
            <w:vMerge/>
            <w:tcBorders>
              <w:top w:val="single" w:sz="4" w:space="0" w:color="000000"/>
              <w:left w:val="single" w:sz="4" w:space="0" w:color="000000"/>
              <w:bottom w:val="single" w:sz="4" w:space="0" w:color="000000"/>
              <w:right w:val="single" w:sz="4" w:space="0" w:color="000000"/>
            </w:tcBorders>
            <w:vAlign w:val="center"/>
          </w:tcPr>
          <w:p w14:paraId="4BE4D945" w14:textId="77777777" w:rsidR="00667F7F" w:rsidRPr="00575401" w:rsidRDefault="00667F7F">
            <w:pPr>
              <w:rPr>
                <w:rFonts w:ascii="Times New Roman" w:hAnsi="Times New Roman"/>
                <w:sz w:val="24"/>
                <w:szCs w:val="24"/>
              </w:rPr>
            </w:pPr>
          </w:p>
        </w:tc>
        <w:tc>
          <w:tcPr>
            <w:tcW w:w="6945" w:type="dxa"/>
            <w:tcBorders>
              <w:top w:val="single" w:sz="4" w:space="0" w:color="000000"/>
              <w:left w:val="single" w:sz="4" w:space="0" w:color="000000"/>
              <w:bottom w:val="single" w:sz="4" w:space="0" w:color="000000"/>
              <w:right w:val="single" w:sz="4" w:space="0" w:color="000000"/>
            </w:tcBorders>
            <w:vAlign w:val="center"/>
          </w:tcPr>
          <w:p w14:paraId="256FF918" w14:textId="77777777" w:rsidR="00667F7F" w:rsidRPr="00575401" w:rsidRDefault="00861CAB">
            <w:pPr>
              <w:widowControl w:val="0"/>
              <w:spacing w:after="0" w:line="240" w:lineRule="auto"/>
              <w:jc w:val="center"/>
              <w:rPr>
                <w:rFonts w:ascii="Times New Roman" w:hAnsi="Times New Roman"/>
                <w:b/>
                <w:sz w:val="24"/>
                <w:szCs w:val="24"/>
              </w:rPr>
            </w:pPr>
            <w:r w:rsidRPr="00575401">
              <w:rPr>
                <w:rFonts w:ascii="Times New Roman" w:hAnsi="Times New Roman"/>
                <w:b/>
                <w:sz w:val="24"/>
                <w:szCs w:val="24"/>
              </w:rPr>
              <w:t>Общие</w:t>
            </w:r>
            <w:r w:rsidRPr="00575401">
              <w:rPr>
                <w:rStyle w:val="1e"/>
                <w:rFonts w:ascii="Times New Roman" w:hAnsi="Times New Roman"/>
                <w:b/>
                <w:sz w:val="24"/>
                <w:szCs w:val="24"/>
              </w:rPr>
              <w:footnoteReference w:id="1"/>
            </w:r>
          </w:p>
        </w:tc>
        <w:tc>
          <w:tcPr>
            <w:tcW w:w="4820" w:type="dxa"/>
            <w:tcBorders>
              <w:top w:val="single" w:sz="4" w:space="0" w:color="000000"/>
              <w:left w:val="single" w:sz="4" w:space="0" w:color="000000"/>
              <w:bottom w:val="single" w:sz="4" w:space="0" w:color="000000"/>
              <w:right w:val="single" w:sz="4" w:space="0" w:color="000000"/>
            </w:tcBorders>
            <w:vAlign w:val="center"/>
          </w:tcPr>
          <w:p w14:paraId="53B3DD11" w14:textId="77777777" w:rsidR="00667F7F" w:rsidRPr="00575401" w:rsidRDefault="00861CAB">
            <w:pPr>
              <w:widowControl w:val="0"/>
              <w:spacing w:after="0" w:line="240" w:lineRule="auto"/>
              <w:jc w:val="center"/>
              <w:rPr>
                <w:rFonts w:ascii="Times New Roman" w:hAnsi="Times New Roman"/>
                <w:b/>
                <w:sz w:val="24"/>
                <w:szCs w:val="24"/>
              </w:rPr>
            </w:pPr>
            <w:r w:rsidRPr="00575401">
              <w:rPr>
                <w:rFonts w:ascii="Times New Roman" w:hAnsi="Times New Roman"/>
                <w:b/>
                <w:sz w:val="24"/>
                <w:szCs w:val="24"/>
              </w:rPr>
              <w:t>Дисциплинарные (предметные)</w:t>
            </w:r>
            <w:r w:rsidRPr="00575401">
              <w:rPr>
                <w:rStyle w:val="1e"/>
                <w:rFonts w:ascii="Times New Roman" w:hAnsi="Times New Roman"/>
                <w:b/>
                <w:sz w:val="24"/>
                <w:szCs w:val="24"/>
              </w:rPr>
              <w:footnoteReference w:id="2"/>
            </w:r>
          </w:p>
        </w:tc>
      </w:tr>
      <w:tr w:rsidR="00667F7F" w:rsidRPr="00575401" w14:paraId="5D8F44BA" w14:textId="77777777">
        <w:trPr>
          <w:trHeight w:val="983"/>
        </w:trPr>
        <w:tc>
          <w:tcPr>
            <w:tcW w:w="3232" w:type="dxa"/>
            <w:tcBorders>
              <w:top w:val="single" w:sz="4" w:space="0" w:color="000000"/>
              <w:left w:val="single" w:sz="4" w:space="0" w:color="000000"/>
              <w:bottom w:val="single" w:sz="4" w:space="0" w:color="000000"/>
              <w:right w:val="single" w:sz="4" w:space="0" w:color="000000"/>
            </w:tcBorders>
          </w:tcPr>
          <w:p w14:paraId="20390676" w14:textId="77777777" w:rsidR="00667F7F" w:rsidRPr="00575401" w:rsidRDefault="00861CAB">
            <w:pPr>
              <w:widowControl w:val="0"/>
              <w:spacing w:after="0" w:line="240" w:lineRule="auto"/>
              <w:jc w:val="both"/>
              <w:rPr>
                <w:rFonts w:ascii="Times New Roman" w:hAnsi="Times New Roman"/>
                <w:color w:val="00B050"/>
                <w:sz w:val="24"/>
                <w:szCs w:val="24"/>
              </w:rPr>
            </w:pPr>
            <w:r w:rsidRPr="00575401">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6945" w:type="dxa"/>
            <w:tcBorders>
              <w:top w:val="single" w:sz="4" w:space="0" w:color="000000"/>
              <w:left w:val="single" w:sz="4" w:space="0" w:color="000000"/>
              <w:bottom w:val="single" w:sz="4" w:space="0" w:color="000000"/>
              <w:right w:val="single" w:sz="4" w:space="0" w:color="000000"/>
            </w:tcBorders>
          </w:tcPr>
          <w:p w14:paraId="46B99D01"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Овладение универсальными учебными познавательными действиями:</w:t>
            </w:r>
          </w:p>
          <w:p w14:paraId="59C91BC9" w14:textId="77777777" w:rsidR="00667F7F" w:rsidRPr="00575401" w:rsidRDefault="00861CAB">
            <w:pPr>
              <w:pStyle w:val="af6"/>
              <w:widowControl w:val="0"/>
              <w:numPr>
                <w:ilvl w:val="0"/>
                <w:numId w:val="1"/>
              </w:numPr>
              <w:spacing w:after="0" w:line="240" w:lineRule="auto"/>
              <w:ind w:left="0" w:firstLine="0"/>
              <w:contextualSpacing w:val="0"/>
              <w:jc w:val="both"/>
              <w:rPr>
                <w:rFonts w:ascii="Times New Roman" w:hAnsi="Times New Roman"/>
                <w:sz w:val="24"/>
                <w:szCs w:val="24"/>
                <w:highlight w:val="white"/>
              </w:rPr>
            </w:pPr>
            <w:r w:rsidRPr="00575401">
              <w:rPr>
                <w:rFonts w:ascii="Times New Roman" w:hAnsi="Times New Roman"/>
                <w:sz w:val="24"/>
                <w:szCs w:val="24"/>
                <w:highlight w:val="white"/>
              </w:rPr>
              <w:t>базовыми логическими действиями:</w:t>
            </w:r>
          </w:p>
          <w:p w14:paraId="133BC17E"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767ABF95"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устанавливать существенный признак или основания для сравнения, классификации и обобщения; </w:t>
            </w:r>
          </w:p>
          <w:p w14:paraId="5E14BBE6"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определять цели деятельности, задавать параметры и критерии их достижения;</w:t>
            </w:r>
          </w:p>
          <w:p w14:paraId="5C7961A9"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выявлять закономерности и противоречия в рассматриваемых явлениях; </w:t>
            </w:r>
          </w:p>
          <w:p w14:paraId="37A47AF2"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вносить коррективы в деятельность, оценивать соответствие результатов целям, оценивать риски последствий деятельности; </w:t>
            </w:r>
          </w:p>
          <w:p w14:paraId="3C0D54A1"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развивать креативное мышление при решении жизненных проблем </w:t>
            </w:r>
          </w:p>
          <w:p w14:paraId="66747F99" w14:textId="77777777" w:rsidR="00667F7F" w:rsidRPr="00575401" w:rsidRDefault="00861CAB">
            <w:pPr>
              <w:pStyle w:val="af6"/>
              <w:widowControl w:val="0"/>
              <w:numPr>
                <w:ilvl w:val="0"/>
                <w:numId w:val="1"/>
              </w:numPr>
              <w:spacing w:after="0" w:line="240" w:lineRule="auto"/>
              <w:ind w:left="0" w:firstLine="0"/>
              <w:contextualSpacing w:val="0"/>
              <w:jc w:val="both"/>
              <w:rPr>
                <w:rFonts w:ascii="Times New Roman" w:hAnsi="Times New Roman"/>
                <w:sz w:val="24"/>
                <w:szCs w:val="24"/>
                <w:highlight w:val="white"/>
              </w:rPr>
            </w:pPr>
            <w:r w:rsidRPr="00575401">
              <w:rPr>
                <w:rFonts w:ascii="Times New Roman" w:hAnsi="Times New Roman"/>
                <w:sz w:val="24"/>
                <w:szCs w:val="24"/>
                <w:highlight w:val="white"/>
              </w:rPr>
              <w:t>базовыми исследовательскими действиями:</w:t>
            </w:r>
          </w:p>
          <w:p w14:paraId="1E500BFE"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владеть навыками учебно-исследовательской и проектной деятельности, навыками разрешения проблем; </w:t>
            </w:r>
          </w:p>
          <w:p w14:paraId="7FE8C8F7"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2072A6B1"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69718A9F"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lastRenderedPageBreak/>
              <w:t>- уметь переносить знания в познавательную и практическую области жизнедеятельности;</w:t>
            </w:r>
          </w:p>
          <w:p w14:paraId="43DFEA0D"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уметь интегрировать знания из разных предметных областей; </w:t>
            </w:r>
          </w:p>
          <w:p w14:paraId="0022CAF8"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выдвигать новые идеи, предлагать оригинальные подходы и решения; </w:t>
            </w:r>
          </w:p>
          <w:p w14:paraId="51D14231" w14:textId="77777777" w:rsidR="00667F7F" w:rsidRPr="00575401" w:rsidRDefault="00861CAB">
            <w:pPr>
              <w:widowControl w:val="0"/>
              <w:spacing w:after="0" w:line="240" w:lineRule="auto"/>
              <w:jc w:val="both"/>
              <w:rPr>
                <w:rFonts w:ascii="Times New Roman" w:hAnsi="Times New Roman"/>
                <w:sz w:val="24"/>
                <w:szCs w:val="24"/>
                <w:highlight w:val="yellow"/>
              </w:rPr>
            </w:pPr>
            <w:r w:rsidRPr="00575401">
              <w:rPr>
                <w:rFonts w:ascii="Times New Roman" w:hAnsi="Times New Roman"/>
                <w:sz w:val="24"/>
                <w:szCs w:val="24"/>
                <w:highlight w:val="white"/>
              </w:rPr>
              <w:t>- способность их использования в познавательной и социальной практике.</w:t>
            </w:r>
          </w:p>
          <w:p w14:paraId="63E5312F"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В части трудового воспитания:</w:t>
            </w:r>
          </w:p>
          <w:p w14:paraId="6A9CC910"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готовность к труду, осознание ценности мастерства, трудолюбие; </w:t>
            </w:r>
          </w:p>
          <w:p w14:paraId="1BDA67B8"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24C9CFD1"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интерес к различным сферам профессиональной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6D3653D3" w14:textId="77777777" w:rsidR="00667F7F" w:rsidRPr="00575401" w:rsidRDefault="00861CAB">
            <w:pPr>
              <w:pStyle w:val="dt-p"/>
              <w:widowControl w:val="0"/>
              <w:spacing w:after="0"/>
              <w:jc w:val="both"/>
              <w:rPr>
                <w:szCs w:val="24"/>
              </w:rPr>
            </w:pPr>
            <w:r w:rsidRPr="00575401">
              <w:rPr>
                <w:b/>
                <w:szCs w:val="24"/>
              </w:rPr>
              <w:lastRenderedPageBreak/>
              <w:t>ПРб 02.</w:t>
            </w:r>
            <w:r w:rsidRPr="00575401">
              <w:rPr>
                <w:color w:val="00B050"/>
                <w:szCs w:val="24"/>
              </w:rPr>
              <w:t xml:space="preserve"> </w:t>
            </w:r>
            <w:r w:rsidRPr="00575401">
              <w:rPr>
                <w:szCs w:val="24"/>
              </w:rPr>
              <w:t>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 прав и обязанностей гражданина в области гражданской обороны; знание о действиях по сигналам гражданской обороны.</w:t>
            </w:r>
          </w:p>
          <w:p w14:paraId="583AA9C1" w14:textId="77777777" w:rsidR="00667F7F" w:rsidRPr="00575401" w:rsidRDefault="00861CAB">
            <w:pPr>
              <w:pStyle w:val="dt-p"/>
              <w:widowControl w:val="0"/>
              <w:spacing w:after="0"/>
              <w:jc w:val="both"/>
              <w:rPr>
                <w:color w:val="00B050"/>
                <w:szCs w:val="24"/>
              </w:rPr>
            </w:pPr>
            <w:r w:rsidRPr="00575401">
              <w:rPr>
                <w:b/>
                <w:szCs w:val="24"/>
              </w:rPr>
              <w:t>ПРб 08.</w:t>
            </w:r>
            <w:r w:rsidRPr="00575401">
              <w:rPr>
                <w:szCs w:val="24"/>
              </w:rPr>
              <w:t xml:space="preserve">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tc>
      </w:tr>
      <w:tr w:rsidR="00667F7F" w:rsidRPr="00575401" w14:paraId="153191EC" w14:textId="77777777">
        <w:trPr>
          <w:trHeight w:val="983"/>
        </w:trPr>
        <w:tc>
          <w:tcPr>
            <w:tcW w:w="3232" w:type="dxa"/>
            <w:tcBorders>
              <w:top w:val="single" w:sz="4" w:space="0" w:color="000000"/>
              <w:left w:val="single" w:sz="4" w:space="0" w:color="000000"/>
              <w:bottom w:val="single" w:sz="4" w:space="0" w:color="000000"/>
              <w:right w:val="single" w:sz="4" w:space="0" w:color="000000"/>
            </w:tcBorders>
          </w:tcPr>
          <w:p w14:paraId="5C4C77D3"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945" w:type="dxa"/>
            <w:tcBorders>
              <w:top w:val="single" w:sz="4" w:space="0" w:color="000000"/>
              <w:left w:val="single" w:sz="4" w:space="0" w:color="000000"/>
              <w:bottom w:val="single" w:sz="4" w:space="0" w:color="000000"/>
              <w:right w:val="single" w:sz="4" w:space="0" w:color="000000"/>
            </w:tcBorders>
          </w:tcPr>
          <w:p w14:paraId="7C9DB4D6" w14:textId="77777777" w:rsidR="00667F7F" w:rsidRPr="00575401" w:rsidRDefault="00861CAB">
            <w:pPr>
              <w:widowControl w:val="0"/>
              <w:spacing w:after="0" w:line="240" w:lineRule="auto"/>
              <w:jc w:val="both"/>
              <w:rPr>
                <w:rStyle w:val="dt-m0"/>
                <w:rFonts w:ascii="Times New Roman" w:hAnsi="Times New Roman"/>
                <w:sz w:val="24"/>
                <w:szCs w:val="24"/>
                <w:highlight w:val="white"/>
              </w:rPr>
            </w:pPr>
            <w:r w:rsidRPr="00575401">
              <w:rPr>
                <w:rFonts w:ascii="Times New Roman" w:hAnsi="Times New Roman"/>
                <w:sz w:val="24"/>
                <w:szCs w:val="24"/>
                <w:highlight w:val="white"/>
              </w:rPr>
              <w:t>Овладение универсальными учебными познавательными действиями:</w:t>
            </w:r>
          </w:p>
          <w:p w14:paraId="492F781E" w14:textId="77777777" w:rsidR="00667F7F" w:rsidRPr="00575401" w:rsidRDefault="00861CAB">
            <w:pPr>
              <w:pStyle w:val="af6"/>
              <w:widowControl w:val="0"/>
              <w:numPr>
                <w:ilvl w:val="0"/>
                <w:numId w:val="2"/>
              </w:numPr>
              <w:spacing w:after="0" w:line="240" w:lineRule="auto"/>
              <w:ind w:left="0" w:firstLine="0"/>
              <w:contextualSpacing w:val="0"/>
              <w:jc w:val="both"/>
              <w:rPr>
                <w:rFonts w:ascii="Times New Roman" w:hAnsi="Times New Roman"/>
                <w:sz w:val="24"/>
                <w:szCs w:val="24"/>
              </w:rPr>
            </w:pPr>
            <w:r w:rsidRPr="00575401">
              <w:rPr>
                <w:rFonts w:ascii="Times New Roman" w:hAnsi="Times New Roman"/>
                <w:sz w:val="24"/>
                <w:szCs w:val="24"/>
              </w:rPr>
              <w:t>работой с информацией:</w:t>
            </w:r>
          </w:p>
          <w:p w14:paraId="3D1FF2D6"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владение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0DB3D0B7"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создание текстов в различных форматах с учетом назначения информации и целевой аудитории, выбирая оптимальную форму представления и визуализации;</w:t>
            </w:r>
          </w:p>
          <w:p w14:paraId="465AAF35"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оценивание достоверности, легитимности информации, ее соответствия правовым и морально-этическим нормам;</w:t>
            </w:r>
            <w:r w:rsidRPr="00575401">
              <w:rPr>
                <w:rFonts w:ascii="Times New Roman" w:hAnsi="Times New Roman"/>
                <w:sz w:val="24"/>
                <w:szCs w:val="24"/>
                <w:highlight w:val="white"/>
              </w:rPr>
              <w:t xml:space="preserve"> </w:t>
            </w:r>
          </w:p>
          <w:p w14:paraId="20005CF9"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xml:space="preserve">- использование средств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48FB7255"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rPr>
              <w:t xml:space="preserve">- владение навыками распознавания и защиты информации, </w:t>
            </w:r>
            <w:r w:rsidRPr="00575401">
              <w:rPr>
                <w:rFonts w:ascii="Times New Roman" w:hAnsi="Times New Roman"/>
                <w:sz w:val="24"/>
                <w:szCs w:val="24"/>
              </w:rPr>
              <w:lastRenderedPageBreak/>
              <w:t>информационной безопасности личности</w:t>
            </w:r>
            <w:r w:rsidRPr="00575401">
              <w:rPr>
                <w:rFonts w:ascii="Times New Roman" w:hAnsi="Times New Roman"/>
                <w:sz w:val="24"/>
                <w:szCs w:val="24"/>
                <w:highlight w:val="white"/>
              </w:rPr>
              <w:t xml:space="preserve">. </w:t>
            </w:r>
          </w:p>
          <w:p w14:paraId="715DF15B" w14:textId="77777777" w:rsidR="00667F7F" w:rsidRPr="00575401" w:rsidRDefault="00667F7F">
            <w:pPr>
              <w:widowControl w:val="0"/>
              <w:spacing w:after="0" w:line="240" w:lineRule="auto"/>
              <w:jc w:val="both"/>
              <w:rPr>
                <w:rFonts w:ascii="Times New Roman" w:hAnsi="Times New Roman"/>
                <w:sz w:val="24"/>
                <w:szCs w:val="24"/>
              </w:rPr>
            </w:pPr>
          </w:p>
          <w:p w14:paraId="3C011F07"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rPr>
              <w:t>В части це</w:t>
            </w:r>
            <w:r w:rsidRPr="00575401">
              <w:rPr>
                <w:rFonts w:ascii="Times New Roman" w:hAnsi="Times New Roman"/>
                <w:sz w:val="24"/>
                <w:szCs w:val="24"/>
                <w:highlight w:val="white"/>
              </w:rPr>
              <w:t>нности научного познания:</w:t>
            </w:r>
          </w:p>
          <w:p w14:paraId="121029D6"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575401">
              <w:rPr>
                <w:rFonts w:ascii="Times New Roman" w:hAnsi="Times New Roman"/>
                <w:sz w:val="24"/>
                <w:szCs w:val="24"/>
              </w:rPr>
              <w:t xml:space="preserve"> </w:t>
            </w:r>
          </w:p>
          <w:p w14:paraId="1121A580"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52D6E02A"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tc>
        <w:tc>
          <w:tcPr>
            <w:tcW w:w="4820" w:type="dxa"/>
            <w:tcBorders>
              <w:top w:val="single" w:sz="4" w:space="0" w:color="000000"/>
              <w:left w:val="single" w:sz="4" w:space="0" w:color="000000"/>
              <w:bottom w:val="single" w:sz="4" w:space="0" w:color="000000"/>
              <w:right w:val="single" w:sz="4" w:space="0" w:color="000000"/>
            </w:tcBorders>
          </w:tcPr>
          <w:p w14:paraId="18627BBC"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b/>
                <w:sz w:val="24"/>
                <w:szCs w:val="24"/>
              </w:rPr>
              <w:lastRenderedPageBreak/>
              <w:t xml:space="preserve">ПРб 06. </w:t>
            </w:r>
            <w:r w:rsidRPr="00575401">
              <w:rPr>
                <w:rFonts w:ascii="Times New Roman" w:hAnsi="Times New Roman"/>
                <w:sz w:val="24"/>
                <w:szCs w:val="24"/>
              </w:rPr>
              <w:t>Сформированность представлений о применении беспилотных летательных аппаратов и морских беспилотных аппаратов; понимание о возможностях применения современных достижений научно-технического прогресса в условиях современного боя.</w:t>
            </w:r>
          </w:p>
        </w:tc>
      </w:tr>
      <w:tr w:rsidR="00667F7F" w:rsidRPr="00575401" w14:paraId="7040FCBF" w14:textId="77777777">
        <w:trPr>
          <w:trHeight w:val="562"/>
        </w:trPr>
        <w:tc>
          <w:tcPr>
            <w:tcW w:w="3232" w:type="dxa"/>
            <w:tcBorders>
              <w:top w:val="single" w:sz="4" w:space="0" w:color="000000"/>
              <w:left w:val="single" w:sz="4" w:space="0" w:color="000000"/>
              <w:bottom w:val="single" w:sz="4" w:space="0" w:color="000000"/>
              <w:right w:val="single" w:sz="4" w:space="0" w:color="000000"/>
            </w:tcBorders>
          </w:tcPr>
          <w:p w14:paraId="29B7CE2C"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6945" w:type="dxa"/>
            <w:tcBorders>
              <w:top w:val="single" w:sz="4" w:space="0" w:color="000000"/>
              <w:left w:val="single" w:sz="4" w:space="0" w:color="000000"/>
              <w:bottom w:val="single" w:sz="4" w:space="0" w:color="000000"/>
              <w:right w:val="single" w:sz="4" w:space="0" w:color="000000"/>
            </w:tcBorders>
          </w:tcPr>
          <w:p w14:paraId="0B6D33BF"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Овладение универсальными регулятивными действиями:</w:t>
            </w:r>
          </w:p>
          <w:p w14:paraId="7766DDFB" w14:textId="77777777" w:rsidR="00667F7F" w:rsidRPr="00575401" w:rsidRDefault="00861CAB">
            <w:pPr>
              <w:pStyle w:val="af6"/>
              <w:widowControl w:val="0"/>
              <w:numPr>
                <w:ilvl w:val="0"/>
                <w:numId w:val="2"/>
              </w:numPr>
              <w:spacing w:after="0" w:line="240" w:lineRule="auto"/>
              <w:ind w:left="0" w:firstLine="0"/>
              <w:contextualSpacing w:val="0"/>
              <w:jc w:val="both"/>
              <w:rPr>
                <w:rFonts w:ascii="Times New Roman" w:hAnsi="Times New Roman"/>
                <w:sz w:val="24"/>
                <w:szCs w:val="24"/>
              </w:rPr>
            </w:pPr>
            <w:r w:rsidRPr="00575401">
              <w:rPr>
                <w:rFonts w:ascii="Times New Roman" w:hAnsi="Times New Roman"/>
                <w:sz w:val="24"/>
                <w:szCs w:val="24"/>
              </w:rPr>
              <w:t>самоорганизации:</w:t>
            </w:r>
          </w:p>
          <w:p w14:paraId="405EDDD8"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самостоятельное осуществление познавательной деятельности, выявление проблемы, постановка и формулирование собственных задач в образовательной деятельности и жизненных ситуациях;</w:t>
            </w:r>
          </w:p>
          <w:p w14:paraId="12718475"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самостоятельное составление плана решения проблем с учетом имеющихся ресурсов, собственных возможностей и предпочтений;</w:t>
            </w:r>
          </w:p>
          <w:p w14:paraId="27F33FF1"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давать оценку новым ситуациям;</w:t>
            </w:r>
          </w:p>
          <w:p w14:paraId="39E8C64F"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320CA2A9" w14:textId="77777777" w:rsidR="00667F7F" w:rsidRPr="00575401" w:rsidRDefault="00861CAB">
            <w:pPr>
              <w:pStyle w:val="af6"/>
              <w:widowControl w:val="0"/>
              <w:numPr>
                <w:ilvl w:val="0"/>
                <w:numId w:val="2"/>
              </w:numPr>
              <w:spacing w:after="0" w:line="240" w:lineRule="auto"/>
              <w:ind w:left="0" w:firstLine="0"/>
              <w:contextualSpacing w:val="0"/>
              <w:jc w:val="both"/>
              <w:rPr>
                <w:rFonts w:ascii="Times New Roman" w:hAnsi="Times New Roman"/>
                <w:sz w:val="24"/>
                <w:szCs w:val="24"/>
              </w:rPr>
            </w:pPr>
            <w:r w:rsidRPr="00575401">
              <w:rPr>
                <w:rFonts w:ascii="Times New Roman" w:hAnsi="Times New Roman"/>
                <w:sz w:val="24"/>
                <w:szCs w:val="24"/>
              </w:rPr>
              <w:t>самоконтроля:</w:t>
            </w:r>
          </w:p>
          <w:p w14:paraId="29C8FEB2"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использование приемов рефлексии для оценки ситуации, выбора верного решения;</w:t>
            </w:r>
          </w:p>
          <w:p w14:paraId="1EDFA937"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умение оценивать риски и своевременно принимать решения по их снижению;</w:t>
            </w:r>
          </w:p>
          <w:p w14:paraId="056B5F74" w14:textId="77777777" w:rsidR="00667F7F" w:rsidRPr="00575401" w:rsidRDefault="00861CAB">
            <w:pPr>
              <w:pStyle w:val="af6"/>
              <w:widowControl w:val="0"/>
              <w:numPr>
                <w:ilvl w:val="0"/>
                <w:numId w:val="2"/>
              </w:numPr>
              <w:spacing w:after="0" w:line="240" w:lineRule="auto"/>
              <w:ind w:left="0" w:firstLine="0"/>
              <w:contextualSpacing w:val="0"/>
              <w:jc w:val="both"/>
              <w:rPr>
                <w:rFonts w:ascii="Times New Roman" w:hAnsi="Times New Roman"/>
                <w:sz w:val="24"/>
                <w:szCs w:val="24"/>
              </w:rPr>
            </w:pPr>
            <w:r w:rsidRPr="00575401">
              <w:rPr>
                <w:rFonts w:ascii="Times New Roman" w:hAnsi="Times New Roman"/>
                <w:sz w:val="24"/>
                <w:szCs w:val="24"/>
              </w:rPr>
              <w:t>эмоционального интеллекта, предполагающего сформированность:</w:t>
            </w:r>
          </w:p>
          <w:p w14:paraId="033988A9"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lastRenderedPageBreak/>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513C729E"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1705EC39"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p w14:paraId="59440280" w14:textId="77777777" w:rsidR="00667F7F" w:rsidRPr="00575401" w:rsidRDefault="00861CAB">
            <w:pPr>
              <w:widowControl w:val="0"/>
              <w:tabs>
                <w:tab w:val="left" w:pos="182"/>
              </w:tabs>
              <w:spacing w:after="0" w:line="240" w:lineRule="auto"/>
              <w:jc w:val="both"/>
              <w:rPr>
                <w:rFonts w:ascii="Times New Roman" w:hAnsi="Times New Roman"/>
                <w:sz w:val="24"/>
                <w:szCs w:val="24"/>
                <w:highlight w:val="white"/>
              </w:rPr>
            </w:pPr>
            <w:r w:rsidRPr="00575401">
              <w:rPr>
                <w:rFonts w:ascii="Times New Roman" w:hAnsi="Times New Roman"/>
                <w:sz w:val="24"/>
                <w:szCs w:val="24"/>
              </w:rPr>
              <w:t xml:space="preserve">В </w:t>
            </w:r>
            <w:r w:rsidRPr="00575401">
              <w:rPr>
                <w:rFonts w:ascii="Times New Roman" w:hAnsi="Times New Roman"/>
                <w:sz w:val="24"/>
                <w:szCs w:val="24"/>
                <w:highlight w:val="white"/>
              </w:rPr>
              <w:t>части духовно-нравственного воспитания:</w:t>
            </w:r>
          </w:p>
          <w:p w14:paraId="2120C065"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сформированность нравственного сознания, этического поведения;</w:t>
            </w:r>
          </w:p>
          <w:p w14:paraId="008198A5"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способность оценивать ситуацию и принимать осознанные решения, ориентируясь на морально-нравственные нормы и ценности;</w:t>
            </w:r>
          </w:p>
          <w:p w14:paraId="06C99D07"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осознание личного вклада в построение устойчивого будущего;</w:t>
            </w:r>
          </w:p>
          <w:p w14:paraId="7F99DA06"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tc>
        <w:tc>
          <w:tcPr>
            <w:tcW w:w="4820" w:type="dxa"/>
            <w:tcBorders>
              <w:top w:val="single" w:sz="4" w:space="0" w:color="000000"/>
              <w:left w:val="single" w:sz="4" w:space="0" w:color="000000"/>
              <w:bottom w:val="single" w:sz="4" w:space="0" w:color="000000"/>
              <w:right w:val="single" w:sz="4" w:space="0" w:color="000000"/>
            </w:tcBorders>
          </w:tcPr>
          <w:p w14:paraId="4C4E24A2" w14:textId="77777777" w:rsidR="00667F7F" w:rsidRPr="00575401" w:rsidRDefault="00861CAB">
            <w:pPr>
              <w:pStyle w:val="dt-p"/>
              <w:widowControl w:val="0"/>
              <w:spacing w:after="0"/>
              <w:jc w:val="both"/>
              <w:rPr>
                <w:szCs w:val="24"/>
              </w:rPr>
            </w:pPr>
            <w:r w:rsidRPr="00575401">
              <w:rPr>
                <w:b/>
                <w:szCs w:val="24"/>
              </w:rPr>
              <w:lastRenderedPageBreak/>
              <w:t>ПРб 01.</w:t>
            </w:r>
            <w:r w:rsidRPr="00575401">
              <w:rPr>
                <w:szCs w:val="24"/>
              </w:rPr>
              <w:t xml:space="preserve"> Знание основ законодательства Российской Федерации, обеспечивающие национальную безопасность и защиту населения от внешних и внутренних угроз; сформированность представлений о государственной политике в области обеспечения государственной и общественной безопасности, защиты населения и территорий от чрезвычайных ситуаций различного характера.</w:t>
            </w:r>
          </w:p>
          <w:p w14:paraId="6CE0343D" w14:textId="77777777" w:rsidR="00667F7F" w:rsidRPr="00575401" w:rsidRDefault="00861CAB">
            <w:pPr>
              <w:pStyle w:val="dt-p"/>
              <w:widowControl w:val="0"/>
              <w:spacing w:after="0"/>
              <w:jc w:val="both"/>
              <w:rPr>
                <w:szCs w:val="24"/>
                <w:highlight w:val="white"/>
              </w:rPr>
            </w:pPr>
            <w:r w:rsidRPr="00575401">
              <w:rPr>
                <w:b/>
                <w:szCs w:val="24"/>
              </w:rPr>
              <w:t>ПРб 07.</w:t>
            </w:r>
            <w:r w:rsidRPr="00575401">
              <w:rPr>
                <w:szCs w:val="24"/>
              </w:rPr>
              <w:t> Сформированность необходимого уровня военных знаний как фактора построения профессиональной траектории, в том числе в образовательных организациях, осуществляющих подготовку кадров в интересах обороны и безопасности государства, обеспечении законности и правопорядка.</w:t>
            </w:r>
          </w:p>
        </w:tc>
      </w:tr>
      <w:tr w:rsidR="00667F7F" w:rsidRPr="00575401" w14:paraId="4DEA5155" w14:textId="77777777">
        <w:trPr>
          <w:trHeight w:val="845"/>
        </w:trPr>
        <w:tc>
          <w:tcPr>
            <w:tcW w:w="3232" w:type="dxa"/>
            <w:tcBorders>
              <w:top w:val="single" w:sz="4" w:space="0" w:color="000000"/>
              <w:left w:val="single" w:sz="4" w:space="0" w:color="000000"/>
              <w:bottom w:val="single" w:sz="4" w:space="0" w:color="000000"/>
              <w:right w:val="single" w:sz="4" w:space="0" w:color="000000"/>
            </w:tcBorders>
          </w:tcPr>
          <w:p w14:paraId="082D1D82"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ОК 04. Эффективно взаимодействовать и работать в коллективе и команде</w:t>
            </w:r>
          </w:p>
        </w:tc>
        <w:tc>
          <w:tcPr>
            <w:tcW w:w="6945" w:type="dxa"/>
            <w:tcBorders>
              <w:top w:val="single" w:sz="4" w:space="0" w:color="000000"/>
              <w:left w:val="single" w:sz="4" w:space="0" w:color="000000"/>
              <w:bottom w:val="single" w:sz="4" w:space="0" w:color="000000"/>
              <w:right w:val="single" w:sz="4" w:space="0" w:color="000000"/>
            </w:tcBorders>
          </w:tcPr>
          <w:p w14:paraId="45D1A9EA" w14:textId="77777777" w:rsidR="00667F7F" w:rsidRPr="00575401" w:rsidRDefault="00861CAB">
            <w:pPr>
              <w:widowControl w:val="0"/>
              <w:spacing w:after="0" w:line="240" w:lineRule="auto"/>
              <w:jc w:val="both"/>
              <w:rPr>
                <w:rFonts w:ascii="Times New Roman" w:hAnsi="Times New Roman"/>
                <w:color w:val="7030A0"/>
                <w:sz w:val="24"/>
                <w:szCs w:val="24"/>
                <w:highlight w:val="white"/>
              </w:rPr>
            </w:pPr>
            <w:r w:rsidRPr="00575401">
              <w:rPr>
                <w:rFonts w:ascii="Times New Roman" w:hAnsi="Times New Roman"/>
                <w:color w:val="7030A0"/>
                <w:sz w:val="24"/>
                <w:szCs w:val="24"/>
                <w:highlight w:val="white"/>
              </w:rPr>
              <w:t xml:space="preserve"> </w:t>
            </w:r>
            <w:r w:rsidRPr="00575401">
              <w:rPr>
                <w:rFonts w:ascii="Times New Roman" w:hAnsi="Times New Roman"/>
                <w:sz w:val="24"/>
                <w:szCs w:val="24"/>
              </w:rPr>
              <w:t>Овладение универсальными коммуникативными действиями:</w:t>
            </w:r>
          </w:p>
          <w:p w14:paraId="17705DDC" w14:textId="77777777" w:rsidR="00667F7F" w:rsidRPr="00575401" w:rsidRDefault="00861CAB">
            <w:pPr>
              <w:pStyle w:val="af6"/>
              <w:widowControl w:val="0"/>
              <w:numPr>
                <w:ilvl w:val="0"/>
                <w:numId w:val="2"/>
              </w:numPr>
              <w:spacing w:after="0" w:line="240" w:lineRule="auto"/>
              <w:ind w:left="0" w:firstLine="0"/>
              <w:contextualSpacing w:val="0"/>
              <w:jc w:val="both"/>
              <w:rPr>
                <w:rFonts w:ascii="Times New Roman" w:hAnsi="Times New Roman"/>
                <w:sz w:val="24"/>
                <w:szCs w:val="24"/>
              </w:rPr>
            </w:pPr>
            <w:r w:rsidRPr="00575401">
              <w:rPr>
                <w:rFonts w:ascii="Times New Roman" w:hAnsi="Times New Roman"/>
                <w:sz w:val="24"/>
                <w:szCs w:val="24"/>
              </w:rPr>
              <w:t>совместной деятельностью:</w:t>
            </w:r>
          </w:p>
          <w:p w14:paraId="4CCD9152"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понимание и использование преимуществ командной и индивидуальной работы;</w:t>
            </w:r>
          </w:p>
          <w:p w14:paraId="054CCCD0" w14:textId="77777777" w:rsidR="00667F7F" w:rsidRPr="00575401" w:rsidRDefault="00861CAB">
            <w:pPr>
              <w:widowControl w:val="0"/>
              <w:numPr>
                <w:ilvl w:val="0"/>
                <w:numId w:val="3"/>
              </w:numPr>
              <w:spacing w:after="0" w:line="240" w:lineRule="auto"/>
              <w:ind w:left="76" w:firstLine="349"/>
              <w:jc w:val="both"/>
              <w:rPr>
                <w:rFonts w:ascii="Times New Roman" w:hAnsi="Times New Roman"/>
                <w:sz w:val="24"/>
                <w:szCs w:val="24"/>
              </w:rPr>
            </w:pPr>
            <w:r w:rsidRPr="00575401">
              <w:rPr>
                <w:rFonts w:ascii="Times New Roman"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6E59E8C1"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0A431FDD"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xml:space="preserve">- осуществлять позитивное стратегическое поведение в различных ситуациях, проявлять творчество и воображение, быть </w:t>
            </w:r>
            <w:r w:rsidRPr="00575401">
              <w:rPr>
                <w:rFonts w:ascii="Times New Roman" w:hAnsi="Times New Roman"/>
                <w:sz w:val="24"/>
                <w:szCs w:val="24"/>
              </w:rPr>
              <w:lastRenderedPageBreak/>
              <w:t>инициативным.</w:t>
            </w:r>
          </w:p>
          <w:p w14:paraId="4C2A1C8E"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Овладение универсальными регулятивными действиями:</w:t>
            </w:r>
          </w:p>
          <w:p w14:paraId="06964111" w14:textId="77777777" w:rsidR="00667F7F" w:rsidRPr="00575401" w:rsidRDefault="00861CAB">
            <w:pPr>
              <w:pStyle w:val="af6"/>
              <w:widowControl w:val="0"/>
              <w:numPr>
                <w:ilvl w:val="0"/>
                <w:numId w:val="2"/>
              </w:numPr>
              <w:spacing w:after="0" w:line="240" w:lineRule="auto"/>
              <w:ind w:left="0" w:firstLine="0"/>
              <w:contextualSpacing w:val="0"/>
              <w:jc w:val="both"/>
              <w:rPr>
                <w:rFonts w:ascii="Times New Roman" w:hAnsi="Times New Roman"/>
                <w:sz w:val="24"/>
                <w:szCs w:val="24"/>
              </w:rPr>
            </w:pPr>
            <w:r w:rsidRPr="00575401">
              <w:rPr>
                <w:rFonts w:ascii="Times New Roman" w:hAnsi="Times New Roman"/>
                <w:sz w:val="24"/>
                <w:szCs w:val="24"/>
              </w:rPr>
              <w:t>принятие себя и других людей:</w:t>
            </w:r>
          </w:p>
          <w:p w14:paraId="4D4AD59C"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принимать мотивы и аргументы других людей при анализе результатов деятельности;</w:t>
            </w:r>
          </w:p>
          <w:p w14:paraId="4AF1907F"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признавать свое право и право других людей на ошибки;</w:t>
            </w:r>
          </w:p>
          <w:p w14:paraId="30413546"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развивать способность понимать мир с позиции другого человека.</w:t>
            </w:r>
          </w:p>
          <w:p w14:paraId="50A58FCD"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Готовность к саморазвитию, самостоятельности и самоопределению.</w:t>
            </w:r>
          </w:p>
          <w:p w14:paraId="7A8A8F59" w14:textId="77777777" w:rsidR="00667F7F" w:rsidRPr="00575401" w:rsidRDefault="00861CAB">
            <w:pPr>
              <w:pStyle w:val="dt-p"/>
              <w:widowControl w:val="0"/>
              <w:spacing w:after="0"/>
              <w:jc w:val="both"/>
              <w:rPr>
                <w:szCs w:val="24"/>
              </w:rPr>
            </w:pPr>
            <w:r w:rsidRPr="00575401">
              <w:rPr>
                <w:szCs w:val="24"/>
              </w:rPr>
              <w:t>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30AA4E68"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b/>
                <w:sz w:val="24"/>
                <w:szCs w:val="24"/>
              </w:rPr>
              <w:lastRenderedPageBreak/>
              <w:t>ПРб 14.</w:t>
            </w:r>
            <w:r w:rsidRPr="00575401">
              <w:rPr>
                <w:rFonts w:ascii="Times New Roman" w:hAnsi="Times New Roman"/>
                <w:sz w:val="24"/>
                <w:szCs w:val="24"/>
              </w:rPr>
              <w:t xml:space="preserve"> Знание основ безопасного, конструктивного общения, умение различать опасные явления в социальном взаимодействии, в том числе криминального характера; умение предупреждать опасные явления и противодействовать им</w:t>
            </w:r>
          </w:p>
          <w:p w14:paraId="108EB60A" w14:textId="77777777" w:rsidR="00667F7F" w:rsidRPr="00575401" w:rsidRDefault="00667F7F">
            <w:pPr>
              <w:widowControl w:val="0"/>
              <w:spacing w:after="0" w:line="240" w:lineRule="auto"/>
              <w:jc w:val="both"/>
              <w:rPr>
                <w:rFonts w:ascii="Times New Roman" w:hAnsi="Times New Roman"/>
                <w:sz w:val="24"/>
                <w:szCs w:val="24"/>
                <w:highlight w:val="white"/>
              </w:rPr>
            </w:pPr>
          </w:p>
        </w:tc>
      </w:tr>
      <w:tr w:rsidR="00667F7F" w:rsidRPr="00575401" w14:paraId="56E1472A" w14:textId="77777777">
        <w:trPr>
          <w:trHeight w:val="983"/>
        </w:trPr>
        <w:tc>
          <w:tcPr>
            <w:tcW w:w="3232" w:type="dxa"/>
            <w:tcBorders>
              <w:top w:val="single" w:sz="4" w:space="0" w:color="000000"/>
              <w:left w:val="single" w:sz="4" w:space="0" w:color="000000"/>
              <w:bottom w:val="single" w:sz="4" w:space="0" w:color="000000"/>
              <w:right w:val="single" w:sz="4" w:space="0" w:color="000000"/>
            </w:tcBorders>
          </w:tcPr>
          <w:p w14:paraId="313F1075" w14:textId="77777777" w:rsidR="00667F7F" w:rsidRPr="00575401" w:rsidRDefault="00861CAB">
            <w:pPr>
              <w:widowControl w:val="0"/>
              <w:spacing w:after="0" w:line="240" w:lineRule="auto"/>
              <w:rPr>
                <w:rFonts w:ascii="Times New Roman" w:hAnsi="Times New Roman"/>
                <w:sz w:val="24"/>
                <w:szCs w:val="24"/>
              </w:rPr>
            </w:pPr>
            <w:r w:rsidRPr="00575401">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6945" w:type="dxa"/>
            <w:tcBorders>
              <w:top w:val="single" w:sz="4" w:space="0" w:color="000000"/>
              <w:left w:val="single" w:sz="4" w:space="0" w:color="000000"/>
              <w:bottom w:val="single" w:sz="4" w:space="0" w:color="000000"/>
              <w:right w:val="single" w:sz="4" w:space="0" w:color="000000"/>
            </w:tcBorders>
          </w:tcPr>
          <w:p w14:paraId="5B672587"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Осознание обучающимися российской гражданской идентичности.</w:t>
            </w:r>
          </w:p>
          <w:p w14:paraId="1F17A1C2"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68A550A9"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В части гражданского воспитания:</w:t>
            </w:r>
          </w:p>
          <w:p w14:paraId="291464A6"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осознание своих конституционных прав и обязанностей, уважение закона и правопорядка;</w:t>
            </w:r>
          </w:p>
          <w:p w14:paraId="0E65F472"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принятие традиционных национальных, общечеловеческих гуманистических и демократических ценностей;</w:t>
            </w:r>
          </w:p>
          <w:p w14:paraId="785F7F78"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02AA186E"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xml:space="preserve">- готовность вести совместную деятельность в интересах гражданского общества, участвовать в самоуправлении в </w:t>
            </w:r>
            <w:r w:rsidRPr="00575401">
              <w:rPr>
                <w:rFonts w:ascii="Times New Roman" w:hAnsi="Times New Roman"/>
                <w:sz w:val="24"/>
                <w:szCs w:val="24"/>
                <w:highlight w:val="white"/>
              </w:rPr>
              <w:lastRenderedPageBreak/>
              <w:t>общеобразовательной организации и детско-юношеских организациях;</w:t>
            </w:r>
          </w:p>
          <w:p w14:paraId="5277F4EC" w14:textId="77777777" w:rsidR="00667F7F" w:rsidRPr="00575401" w:rsidRDefault="00861CAB">
            <w:pPr>
              <w:widowControl w:val="0"/>
              <w:tabs>
                <w:tab w:val="left" w:pos="419"/>
              </w:tabs>
              <w:spacing w:after="0" w:line="240" w:lineRule="auto"/>
              <w:jc w:val="both"/>
              <w:rPr>
                <w:rFonts w:ascii="Times New Roman" w:hAnsi="Times New Roman"/>
                <w:sz w:val="24"/>
                <w:szCs w:val="24"/>
              </w:rPr>
            </w:pPr>
            <w:r w:rsidRPr="00575401">
              <w:rPr>
                <w:rFonts w:ascii="Times New Roman" w:hAnsi="Times New Roman"/>
                <w:sz w:val="24"/>
                <w:szCs w:val="24"/>
                <w:highlight w:val="white"/>
              </w:rPr>
              <w:t>- умение взаимодействовать с социальными институтами в соответствии с их функциями и назначением;</w:t>
            </w:r>
          </w:p>
          <w:p w14:paraId="5EFBEE15"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готовность к гуманитарной и волонтерской деятельности;</w:t>
            </w:r>
            <w:r w:rsidRPr="00575401">
              <w:rPr>
                <w:rFonts w:ascii="Times New Roman" w:hAnsi="Times New Roman"/>
                <w:sz w:val="24"/>
                <w:szCs w:val="24"/>
              </w:rPr>
              <w:t xml:space="preserve"> </w:t>
            </w:r>
          </w:p>
          <w:p w14:paraId="01E97F23"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патриотического воспитания:</w:t>
            </w:r>
          </w:p>
          <w:p w14:paraId="75BF1D94"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3FDEBBFE"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5EDEC82D"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идейная убежденность, готовность к служению и защите Отечества, ответственность за его судьбу;</w:t>
            </w:r>
          </w:p>
          <w:p w14:paraId="23B25C70"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0C90F25B"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2FAE5358"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4DC018FB" w14:textId="77777777" w:rsidR="00667F7F" w:rsidRPr="00575401" w:rsidRDefault="00861CAB">
            <w:pPr>
              <w:pStyle w:val="dt-p"/>
              <w:widowControl w:val="0"/>
              <w:spacing w:after="0"/>
              <w:jc w:val="both"/>
              <w:rPr>
                <w:szCs w:val="24"/>
              </w:rPr>
            </w:pPr>
            <w:bookmarkStart w:id="3" w:name="l260"/>
            <w:bookmarkEnd w:id="3"/>
            <w:r w:rsidRPr="00575401">
              <w:rPr>
                <w:b/>
                <w:szCs w:val="24"/>
              </w:rPr>
              <w:lastRenderedPageBreak/>
              <w:t>ПРб 03. </w:t>
            </w:r>
            <w:r w:rsidRPr="00575401">
              <w:rPr>
                <w:szCs w:val="24"/>
              </w:rPr>
              <w:t>Сформированность представлений о роли России в современном мире; угрозах военного характера; роли Вооруженных Сил Российской Федерации в обеспечении защиты государства; знание положений Общевоинских уставов Вооруженных Сил Российской Федерации.</w:t>
            </w:r>
          </w:p>
          <w:p w14:paraId="5D8B2FFF" w14:textId="77777777" w:rsidR="00667F7F" w:rsidRPr="00575401" w:rsidRDefault="00861CAB">
            <w:pPr>
              <w:pStyle w:val="dt-p"/>
              <w:widowControl w:val="0"/>
              <w:spacing w:after="0"/>
              <w:jc w:val="both"/>
              <w:rPr>
                <w:szCs w:val="24"/>
              </w:rPr>
            </w:pPr>
            <w:r w:rsidRPr="00575401">
              <w:rPr>
                <w:b/>
                <w:szCs w:val="24"/>
              </w:rPr>
              <w:t>ПРб 15.</w:t>
            </w:r>
            <w:r w:rsidRPr="00575401">
              <w:rPr>
                <w:szCs w:val="24"/>
              </w:rPr>
              <w:t xml:space="preserve"> 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криминального характера, опасности вовлечения в деструктивную деятельность) и противодействовать им;</w:t>
            </w:r>
          </w:p>
          <w:p w14:paraId="3FBD292C" w14:textId="77777777" w:rsidR="00667F7F" w:rsidRPr="00575401" w:rsidRDefault="00861CAB">
            <w:pPr>
              <w:pStyle w:val="dt-p"/>
              <w:widowControl w:val="0"/>
              <w:spacing w:after="0"/>
              <w:jc w:val="both"/>
              <w:rPr>
                <w:szCs w:val="24"/>
              </w:rPr>
            </w:pPr>
            <w:r w:rsidRPr="00575401">
              <w:rPr>
                <w:b/>
                <w:szCs w:val="24"/>
              </w:rPr>
              <w:t>ПРб 16.</w:t>
            </w:r>
            <w:r w:rsidRPr="00575401">
              <w:rPr>
                <w:szCs w:val="24"/>
              </w:rPr>
              <w:t xml:space="preserve"> Сформированность представлений </w:t>
            </w:r>
            <w:r w:rsidRPr="00575401">
              <w:rPr>
                <w:szCs w:val="24"/>
              </w:rPr>
              <w:lastRenderedPageBreak/>
              <w:t>об опасности и негативном влиянии на жизнь личности, общества, государства деструктивной идеологии, в том числе экстремизма, терроризма; овладение  знаниями о роли государства в  противодействии  терроризму; умение  различать приемы вовлечения в деструктивные сообщества, экстремистскую и террористическую деятельность и противодействовать им; знание порядка действий при объявлении разного уровня террористической опасности, при угрозе совершения террористического акта; совершении террористического акта; проведении контртеррористической операции</w:t>
            </w:r>
          </w:p>
        </w:tc>
      </w:tr>
      <w:tr w:rsidR="00667F7F" w:rsidRPr="00575401" w14:paraId="216F8E18" w14:textId="77777777">
        <w:trPr>
          <w:trHeight w:val="558"/>
        </w:trPr>
        <w:tc>
          <w:tcPr>
            <w:tcW w:w="3232" w:type="dxa"/>
            <w:tcBorders>
              <w:top w:val="single" w:sz="4" w:space="0" w:color="000000"/>
              <w:left w:val="single" w:sz="4" w:space="0" w:color="000000"/>
              <w:bottom w:val="single" w:sz="4" w:space="0" w:color="000000"/>
              <w:right w:val="single" w:sz="4" w:space="0" w:color="000000"/>
            </w:tcBorders>
          </w:tcPr>
          <w:p w14:paraId="1B73E95B"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lastRenderedPageBreak/>
              <w:t xml:space="preserve">ОК 07. Содействовать сохранению окружающей среды, ресурсосбережению, применять знания об </w:t>
            </w:r>
            <w:r w:rsidRPr="00575401">
              <w:rPr>
                <w:rFonts w:ascii="Times New Roman" w:hAnsi="Times New Roman"/>
                <w:sz w:val="24"/>
                <w:szCs w:val="24"/>
              </w:rPr>
              <w:lastRenderedPageBreak/>
              <w:t>изменении климата, принципы бережливого производства, эффективно действовать в чрезвычайных ситуациях мирного и военного времени</w:t>
            </w:r>
          </w:p>
        </w:tc>
        <w:tc>
          <w:tcPr>
            <w:tcW w:w="6945" w:type="dxa"/>
            <w:tcBorders>
              <w:top w:val="single" w:sz="4" w:space="0" w:color="000000"/>
              <w:left w:val="single" w:sz="4" w:space="0" w:color="000000"/>
              <w:bottom w:val="single" w:sz="4" w:space="0" w:color="000000"/>
              <w:right w:val="single" w:sz="4" w:space="0" w:color="000000"/>
            </w:tcBorders>
          </w:tcPr>
          <w:p w14:paraId="48CC0C65"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rPr>
              <w:lastRenderedPageBreak/>
              <w:t>В части э</w:t>
            </w:r>
            <w:r w:rsidRPr="00575401">
              <w:rPr>
                <w:rFonts w:ascii="Times New Roman" w:hAnsi="Times New Roman"/>
                <w:sz w:val="24"/>
                <w:szCs w:val="24"/>
                <w:highlight w:val="white"/>
              </w:rPr>
              <w:t>кологического воспитания:</w:t>
            </w:r>
          </w:p>
          <w:p w14:paraId="57044B58"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w:t>
            </w:r>
            <w:r w:rsidRPr="00575401">
              <w:rPr>
                <w:rFonts w:ascii="Times New Roman" w:hAnsi="Times New Roman"/>
                <w:sz w:val="24"/>
                <w:szCs w:val="24"/>
                <w:highlight w:val="white"/>
              </w:rPr>
              <w:lastRenderedPageBreak/>
              <w:t>экологических проблем;</w:t>
            </w:r>
          </w:p>
          <w:p w14:paraId="5ACB41D7"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планирование и осуществление действий в окружающей среде на основе знания целей устойчивого развития человечества;</w:t>
            </w:r>
            <w:r w:rsidRPr="00575401">
              <w:rPr>
                <w:rFonts w:ascii="Times New Roman" w:hAnsi="Times New Roman"/>
                <w:sz w:val="24"/>
                <w:szCs w:val="24"/>
              </w:rPr>
              <w:t xml:space="preserve"> </w:t>
            </w:r>
          </w:p>
          <w:p w14:paraId="42A9AAE6"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активное неприятие действий, приносящих вред окружающей среде;</w:t>
            </w:r>
            <w:r w:rsidRPr="00575401">
              <w:rPr>
                <w:rFonts w:ascii="Times New Roman" w:hAnsi="Times New Roman"/>
                <w:sz w:val="24"/>
                <w:szCs w:val="24"/>
              </w:rPr>
              <w:t xml:space="preserve"> </w:t>
            </w:r>
          </w:p>
          <w:p w14:paraId="020E1293"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умение прогнозировать неблагоприятные экологические последствия предпринимаемых действий, предотвращать их;</w:t>
            </w:r>
            <w:r w:rsidRPr="00575401">
              <w:rPr>
                <w:rFonts w:ascii="Times New Roman" w:hAnsi="Times New Roman"/>
                <w:sz w:val="24"/>
                <w:szCs w:val="24"/>
              </w:rPr>
              <w:t xml:space="preserve"> </w:t>
            </w:r>
          </w:p>
          <w:p w14:paraId="70EB3CC8"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расширение опыта деятельности экологической направленности;</w:t>
            </w:r>
            <w:r w:rsidRPr="00575401">
              <w:rPr>
                <w:rFonts w:ascii="Times New Roman" w:hAnsi="Times New Roman"/>
                <w:sz w:val="24"/>
                <w:szCs w:val="24"/>
              </w:rPr>
              <w:t xml:space="preserve"> </w:t>
            </w:r>
          </w:p>
          <w:p w14:paraId="0B87CB62"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овладение навыками учебно-исследовательской, проектной и социальной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14:paraId="7392296B" w14:textId="77777777" w:rsidR="00667F7F" w:rsidRPr="00575401" w:rsidRDefault="00861CAB">
            <w:pPr>
              <w:pStyle w:val="dt-p"/>
              <w:widowControl w:val="0"/>
              <w:spacing w:after="0"/>
              <w:jc w:val="both"/>
              <w:rPr>
                <w:b/>
                <w:szCs w:val="24"/>
              </w:rPr>
            </w:pPr>
            <w:bookmarkStart w:id="4" w:name="l500"/>
            <w:bookmarkEnd w:id="4"/>
            <w:r w:rsidRPr="00575401">
              <w:rPr>
                <w:b/>
                <w:szCs w:val="24"/>
              </w:rPr>
              <w:lastRenderedPageBreak/>
              <w:t>ПРб 05. </w:t>
            </w:r>
            <w:r w:rsidRPr="00575401">
              <w:rPr>
                <w:szCs w:val="24"/>
              </w:rPr>
              <w:t xml:space="preserve">Сформированность представлений о боевых свойствах и поражающем действии оружия массового поражения, а также </w:t>
            </w:r>
            <w:r w:rsidRPr="00575401">
              <w:rPr>
                <w:szCs w:val="24"/>
              </w:rPr>
              <w:lastRenderedPageBreak/>
              <w:t>способах защиты от него.</w:t>
            </w:r>
          </w:p>
          <w:p w14:paraId="494BDE43" w14:textId="77777777" w:rsidR="00667F7F" w:rsidRPr="00575401" w:rsidRDefault="00861CAB">
            <w:pPr>
              <w:pStyle w:val="dt-p"/>
              <w:widowControl w:val="0"/>
              <w:spacing w:after="0"/>
              <w:jc w:val="both"/>
              <w:rPr>
                <w:szCs w:val="24"/>
              </w:rPr>
            </w:pPr>
            <w:r w:rsidRPr="00575401">
              <w:rPr>
                <w:b/>
                <w:szCs w:val="24"/>
              </w:rPr>
              <w:t>ПРб 09. </w:t>
            </w:r>
            <w:r w:rsidRPr="00575401">
              <w:rPr>
                <w:szCs w:val="24"/>
              </w:rPr>
              <w:t>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ситуаций; знание порядка действий в чрезвычайных ситуациях.</w:t>
            </w:r>
          </w:p>
          <w:p w14:paraId="7E9A9BDC" w14:textId="77777777" w:rsidR="00667F7F" w:rsidRPr="00575401" w:rsidRDefault="00861CAB">
            <w:pPr>
              <w:pStyle w:val="dt-p"/>
              <w:widowControl w:val="0"/>
              <w:spacing w:after="0"/>
              <w:jc w:val="both"/>
              <w:rPr>
                <w:szCs w:val="24"/>
              </w:rPr>
            </w:pPr>
            <w:r w:rsidRPr="00575401">
              <w:rPr>
                <w:b/>
                <w:szCs w:val="24"/>
              </w:rPr>
              <w:t>ПРб 10. </w:t>
            </w:r>
            <w:r w:rsidRPr="00575401">
              <w:rPr>
                <w:szCs w:val="24"/>
              </w:rPr>
              <w:t>Сформированность представлений о важности соблюдения правил дорожного движения всеми участниками движения. Знание основ и правил безопасного поведения на транспорте, умение применять их на практике, знание о порядке действий в опасных и чрезвычайных ситуациях на транспорте.</w:t>
            </w:r>
          </w:p>
          <w:p w14:paraId="0C5A39DE" w14:textId="77777777" w:rsidR="00667F7F" w:rsidRPr="00575401" w:rsidRDefault="00861CAB">
            <w:pPr>
              <w:pStyle w:val="dt-p"/>
              <w:widowControl w:val="0"/>
              <w:spacing w:after="0"/>
              <w:jc w:val="both"/>
              <w:rPr>
                <w:szCs w:val="24"/>
              </w:rPr>
            </w:pPr>
            <w:r w:rsidRPr="00575401">
              <w:rPr>
                <w:b/>
                <w:szCs w:val="24"/>
              </w:rPr>
              <w:t>ПРб 11.</w:t>
            </w:r>
            <w:r w:rsidRPr="00575401">
              <w:rPr>
                <w:szCs w:val="24"/>
              </w:rPr>
              <w:t xml:space="preserve"> Овладение знаниями о способах безопасного поведения в природной среде; умением применять их на практике; знание порядка действий при чрезвычайных ситуациях природного характера; сформированность представлений об экологической безопасности, ценности бережного отношения к природе, разумного природопользования.</w:t>
            </w:r>
          </w:p>
          <w:p w14:paraId="7C6A9F56" w14:textId="77777777" w:rsidR="00667F7F" w:rsidRPr="00575401" w:rsidRDefault="00861CAB">
            <w:pPr>
              <w:pStyle w:val="dt-p"/>
              <w:widowControl w:val="0"/>
              <w:spacing w:after="0"/>
              <w:jc w:val="both"/>
              <w:rPr>
                <w:szCs w:val="24"/>
              </w:rPr>
            </w:pPr>
            <w:r w:rsidRPr="00575401">
              <w:rPr>
                <w:b/>
                <w:szCs w:val="24"/>
              </w:rPr>
              <w:t>ПРб 12.</w:t>
            </w:r>
            <w:r w:rsidRPr="00575401">
              <w:rPr>
                <w:szCs w:val="24"/>
              </w:rPr>
              <w:t xml:space="preserve"> Знание основ пожарной безопасности; умение применять их на </w:t>
            </w:r>
            <w:r w:rsidRPr="00575401">
              <w:rPr>
                <w:szCs w:val="24"/>
              </w:rPr>
              <w:lastRenderedPageBreak/>
              <w:t>практике для предупреждения пожаров; знание порядка действий при угрозе пожара и пожаре в бы ту, общественных местах, на транспорте, в природной среде; знание прав и обязанностей граждан в области пожарной безопасности.</w:t>
            </w:r>
          </w:p>
        </w:tc>
      </w:tr>
      <w:tr w:rsidR="00667F7F" w:rsidRPr="00575401" w14:paraId="693229CA" w14:textId="77777777">
        <w:trPr>
          <w:trHeight w:val="983"/>
        </w:trPr>
        <w:tc>
          <w:tcPr>
            <w:tcW w:w="3232" w:type="dxa"/>
            <w:tcBorders>
              <w:top w:val="single" w:sz="4" w:space="0" w:color="000000"/>
              <w:left w:val="single" w:sz="4" w:space="0" w:color="000000"/>
              <w:bottom w:val="single" w:sz="4" w:space="0" w:color="000000"/>
              <w:right w:val="single" w:sz="4" w:space="0" w:color="000000"/>
            </w:tcBorders>
          </w:tcPr>
          <w:p w14:paraId="4FAAFF44"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lastRenderedPageBreak/>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6945" w:type="dxa"/>
            <w:tcBorders>
              <w:top w:val="single" w:sz="4" w:space="0" w:color="000000"/>
              <w:left w:val="single" w:sz="4" w:space="0" w:color="000000"/>
              <w:bottom w:val="single" w:sz="4" w:space="0" w:color="000000"/>
              <w:right w:val="single" w:sz="4" w:space="0" w:color="000000"/>
            </w:tcBorders>
          </w:tcPr>
          <w:p w14:paraId="6E0FB7A8"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Готовность к саморазвитию, самостоятельности и самоопределению.</w:t>
            </w:r>
            <w:r w:rsidRPr="00575401">
              <w:rPr>
                <w:rFonts w:ascii="Times New Roman" w:hAnsi="Times New Roman"/>
                <w:sz w:val="24"/>
                <w:szCs w:val="24"/>
              </w:rPr>
              <w:t xml:space="preserve"> </w:t>
            </w:r>
          </w:p>
          <w:p w14:paraId="6C058DB5"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Наличие мотивации к обучению и личностному развитию.</w:t>
            </w:r>
            <w:r w:rsidRPr="00575401">
              <w:rPr>
                <w:rFonts w:ascii="Times New Roman" w:hAnsi="Times New Roman"/>
                <w:sz w:val="24"/>
                <w:szCs w:val="24"/>
              </w:rPr>
              <w:t xml:space="preserve"> </w:t>
            </w:r>
          </w:p>
          <w:p w14:paraId="2C1A4554"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Овладение универсальными регулятивными действиями:</w:t>
            </w:r>
          </w:p>
          <w:p w14:paraId="06E262A3" w14:textId="77777777" w:rsidR="00667F7F" w:rsidRPr="00575401" w:rsidRDefault="00861CAB">
            <w:pPr>
              <w:pStyle w:val="af6"/>
              <w:widowControl w:val="0"/>
              <w:numPr>
                <w:ilvl w:val="0"/>
                <w:numId w:val="2"/>
              </w:numPr>
              <w:spacing w:after="0" w:line="240" w:lineRule="auto"/>
              <w:ind w:left="0" w:firstLine="0"/>
              <w:contextualSpacing w:val="0"/>
              <w:jc w:val="both"/>
              <w:rPr>
                <w:rFonts w:ascii="Times New Roman" w:hAnsi="Times New Roman"/>
                <w:sz w:val="24"/>
                <w:szCs w:val="24"/>
              </w:rPr>
            </w:pPr>
            <w:r w:rsidRPr="00575401">
              <w:rPr>
                <w:rFonts w:ascii="Times New Roman" w:hAnsi="Times New Roman"/>
                <w:sz w:val="24"/>
                <w:szCs w:val="24"/>
              </w:rPr>
              <w:t>самоорганизации:</w:t>
            </w:r>
          </w:p>
          <w:p w14:paraId="35EEC6C1"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xml:space="preserve">- самостоятельно составлять план решения проблемы с учетом имеющихся ресурсов, собственных возможностей и предпочтений; </w:t>
            </w:r>
          </w:p>
          <w:p w14:paraId="244BB527"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xml:space="preserve">- давать оценку новым ситуациям; </w:t>
            </w:r>
          </w:p>
          <w:p w14:paraId="0771673F"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xml:space="preserve">- расширять рамки учебного предмета на основе личных предпочтений; </w:t>
            </w:r>
          </w:p>
          <w:p w14:paraId="249299B4"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xml:space="preserve">- делать осознанный выбор, аргументировать его, брать ответственность за решение; </w:t>
            </w:r>
          </w:p>
          <w:p w14:paraId="271F629D"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xml:space="preserve">- оценивать приобретенный опыт; </w:t>
            </w:r>
          </w:p>
          <w:p w14:paraId="7A16DACD"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 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59D4EC66" w14:textId="77777777" w:rsidR="00667F7F" w:rsidRPr="00575401" w:rsidRDefault="00667F7F">
            <w:pPr>
              <w:widowControl w:val="0"/>
              <w:spacing w:after="0" w:line="240" w:lineRule="auto"/>
              <w:jc w:val="both"/>
              <w:rPr>
                <w:rFonts w:ascii="Times New Roman" w:hAnsi="Times New Roman"/>
                <w:sz w:val="24"/>
                <w:szCs w:val="24"/>
              </w:rPr>
            </w:pPr>
          </w:p>
          <w:p w14:paraId="587DDDB2"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xml:space="preserve">В части физического воспитания: </w:t>
            </w:r>
          </w:p>
          <w:p w14:paraId="6FAECAEE"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сформированность здорового и безопасного образа жизни, ответственного отношения к своему здоровью;</w:t>
            </w:r>
            <w:r w:rsidRPr="00575401">
              <w:rPr>
                <w:rFonts w:ascii="Times New Roman" w:hAnsi="Times New Roman"/>
                <w:sz w:val="24"/>
                <w:szCs w:val="24"/>
              </w:rPr>
              <w:t xml:space="preserve"> </w:t>
            </w:r>
          </w:p>
          <w:p w14:paraId="1FAC016D"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highlight w:val="white"/>
              </w:rPr>
              <w:t>- потребность в физическом совершенствовании, занятиях спортивно-оздоровительной деятельностью;</w:t>
            </w:r>
          </w:p>
          <w:p w14:paraId="24BF7AE8" w14:textId="77777777" w:rsidR="00667F7F" w:rsidRPr="00575401" w:rsidRDefault="00861CAB">
            <w:pPr>
              <w:widowControl w:val="0"/>
              <w:spacing w:after="0" w:line="240" w:lineRule="auto"/>
              <w:jc w:val="both"/>
              <w:rPr>
                <w:rFonts w:ascii="Times New Roman" w:hAnsi="Times New Roman"/>
                <w:sz w:val="24"/>
                <w:szCs w:val="24"/>
                <w:highlight w:val="white"/>
              </w:rPr>
            </w:pPr>
            <w:r w:rsidRPr="00575401">
              <w:rPr>
                <w:rFonts w:ascii="Times New Roman" w:hAnsi="Times New Roman"/>
                <w:sz w:val="24"/>
                <w:szCs w:val="24"/>
                <w:highlight w:val="white"/>
              </w:rPr>
              <w:t>- активное неприятие вредных привычек и иных форм причинения вреда физическому и психическому здоровью.</w:t>
            </w:r>
            <w:r w:rsidRPr="00575401">
              <w:rPr>
                <w:rFonts w:ascii="Times New Roman" w:hAnsi="Times New Roman"/>
                <w:sz w:val="24"/>
                <w:szCs w:val="24"/>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0DAD49F"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b/>
                <w:sz w:val="24"/>
                <w:szCs w:val="24"/>
              </w:rPr>
              <w:t>ПРб 13.</w:t>
            </w:r>
            <w:r w:rsidRPr="00575401">
              <w:rPr>
                <w:rFonts w:ascii="Times New Roman" w:hAnsi="Times New Roman"/>
                <w:sz w:val="24"/>
                <w:szCs w:val="24"/>
              </w:rPr>
              <w:t xml:space="preserve"> Владение основами медицинских знаний: владение приемами оказания первой помощи при неотложных состояниях; сформированность представлений об инфекционных и неинфекционных заболеваниях, способах профилактики;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 социального и военного характера; умение применять табельные и подручные средства для само- и взаимопомощи;</w:t>
            </w:r>
          </w:p>
          <w:p w14:paraId="461BB665" w14:textId="77777777" w:rsidR="00667F7F" w:rsidRPr="00575401" w:rsidRDefault="00667F7F">
            <w:pPr>
              <w:widowControl w:val="0"/>
              <w:spacing w:after="0" w:line="240" w:lineRule="auto"/>
              <w:jc w:val="both"/>
              <w:rPr>
                <w:rFonts w:ascii="Times New Roman" w:hAnsi="Times New Roman"/>
                <w:sz w:val="24"/>
                <w:szCs w:val="24"/>
              </w:rPr>
            </w:pPr>
          </w:p>
          <w:p w14:paraId="30312A57"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b/>
                <w:sz w:val="24"/>
                <w:szCs w:val="24"/>
              </w:rPr>
              <w:t>ПРб 04.</w:t>
            </w:r>
            <w:r w:rsidRPr="00575401">
              <w:rPr>
                <w:rFonts w:ascii="Times New Roman" w:hAnsi="Times New Roman"/>
                <w:sz w:val="24"/>
                <w:szCs w:val="24"/>
              </w:rPr>
              <w:t xml:space="preserve"> Сформированность знаний об элементах начальной военной подготовки (включая общевоинские уставы, основы строевой, тактической, огневой, инженерной, военно-медицинской и технической подготовки), правилах оказания первой помощи в условиях ведения боевых действий, овладение знаниями требований   безопасности при обращении со стрелковым оружием.</w:t>
            </w:r>
          </w:p>
        </w:tc>
      </w:tr>
      <w:tr w:rsidR="00667F7F" w:rsidRPr="00575401" w14:paraId="47068A2B" w14:textId="77777777">
        <w:trPr>
          <w:trHeight w:val="501"/>
        </w:trPr>
        <w:tc>
          <w:tcPr>
            <w:tcW w:w="3232" w:type="dxa"/>
            <w:tcBorders>
              <w:top w:val="single" w:sz="4" w:space="0" w:color="000000"/>
              <w:left w:val="single" w:sz="4" w:space="0" w:color="000000"/>
              <w:bottom w:val="single" w:sz="4" w:space="0" w:color="000000"/>
              <w:right w:val="single" w:sz="4" w:space="0" w:color="000000"/>
            </w:tcBorders>
          </w:tcPr>
          <w:p w14:paraId="447A1096" w14:textId="77777777" w:rsidR="00667F7F" w:rsidRPr="00575401" w:rsidRDefault="00861CAB">
            <w:pPr>
              <w:widowControl w:val="0"/>
              <w:spacing w:after="0" w:line="240" w:lineRule="auto"/>
              <w:jc w:val="both"/>
              <w:rPr>
                <w:rFonts w:ascii="Times New Roman" w:hAnsi="Times New Roman"/>
                <w:b/>
                <w:i/>
                <w:sz w:val="24"/>
                <w:szCs w:val="24"/>
              </w:rPr>
            </w:pPr>
            <w:r w:rsidRPr="00575401">
              <w:rPr>
                <w:rFonts w:ascii="Times New Roman" w:hAnsi="Times New Roman"/>
                <w:b/>
                <w:i/>
                <w:sz w:val="24"/>
                <w:szCs w:val="24"/>
              </w:rPr>
              <w:lastRenderedPageBreak/>
              <w:t>ПК</w:t>
            </w:r>
            <w:r w:rsidRPr="00575401">
              <w:rPr>
                <w:rStyle w:val="1e"/>
                <w:rFonts w:ascii="Times New Roman" w:hAnsi="Times New Roman"/>
                <w:b/>
                <w:i/>
                <w:sz w:val="24"/>
                <w:szCs w:val="24"/>
              </w:rPr>
              <w:footnoteReference w:id="3"/>
            </w:r>
            <w:r w:rsidRPr="00575401">
              <w:rPr>
                <w:rFonts w:ascii="Times New Roman" w:hAnsi="Times New Roman"/>
                <w:b/>
                <w:i/>
                <w:sz w:val="24"/>
                <w:szCs w:val="24"/>
              </w:rPr>
              <w:t>…</w:t>
            </w:r>
          </w:p>
        </w:tc>
        <w:tc>
          <w:tcPr>
            <w:tcW w:w="6945" w:type="dxa"/>
            <w:tcBorders>
              <w:top w:val="single" w:sz="4" w:space="0" w:color="000000"/>
              <w:left w:val="single" w:sz="4" w:space="0" w:color="000000"/>
              <w:bottom w:val="single" w:sz="4" w:space="0" w:color="000000"/>
              <w:right w:val="single" w:sz="4" w:space="0" w:color="000000"/>
            </w:tcBorders>
          </w:tcPr>
          <w:p w14:paraId="19DB1B0B" w14:textId="247CD7F6" w:rsidR="00667F7F" w:rsidRPr="00575401" w:rsidRDefault="00575401">
            <w:pPr>
              <w:pStyle w:val="dt-p"/>
              <w:widowControl w:val="0"/>
              <w:spacing w:after="0"/>
              <w:jc w:val="both"/>
              <w:rPr>
                <w:szCs w:val="24"/>
              </w:rPr>
            </w:pPr>
            <w:r w:rsidRPr="002E0897">
              <w:rPr>
                <w:bCs/>
                <w:szCs w:val="24"/>
                <w:shd w:val="clear" w:color="auto" w:fill="FFFFFF"/>
                <w:lang w:eastAsia="en-US"/>
              </w:rPr>
              <w:t xml:space="preserve">См. ОПП 08.02.13 </w:t>
            </w:r>
            <w:r w:rsidRPr="002E0897">
              <w:rPr>
                <w:bCs/>
                <w:szCs w:val="24"/>
                <w:shd w:val="clear" w:color="auto" w:fill="FFFFFF"/>
                <w:lang w:eastAsia="en-US"/>
              </w:rPr>
              <w:tab/>
              <w:t>Монтаж и эксплуатация внутренних сантехнических устройств, кондиционирования воздуха и вентиляции, 15.01.05</w:t>
            </w:r>
            <w:r w:rsidRPr="002E0897">
              <w:rPr>
                <w:bCs/>
                <w:szCs w:val="24"/>
                <w:shd w:val="clear" w:color="auto" w:fill="FFFFFF"/>
                <w:lang w:eastAsia="en-US"/>
              </w:rPr>
              <w:tab/>
            </w:r>
            <w:r>
              <w:rPr>
                <w:bCs/>
                <w:szCs w:val="24"/>
                <w:shd w:val="clear" w:color="auto" w:fill="FFFFFF"/>
                <w:lang w:eastAsia="en-US"/>
              </w:rPr>
              <w:t xml:space="preserve"> </w:t>
            </w:r>
            <w:r w:rsidRPr="002E0897">
              <w:rPr>
                <w:bCs/>
                <w:szCs w:val="24"/>
                <w:shd w:val="clear" w:color="auto" w:fill="FFFFFF"/>
                <w:lang w:eastAsia="en-US"/>
              </w:rPr>
              <w:t>Сварщик (ручной и частично механизированной сварки (наплавки))</w:t>
            </w:r>
            <w:r>
              <w:rPr>
                <w:bCs/>
                <w:szCs w:val="24"/>
                <w:shd w:val="clear" w:color="auto" w:fill="FFFFFF"/>
                <w:lang w:eastAsia="en-US"/>
              </w:rPr>
              <w:t xml:space="preserve">, 15.01.29 </w:t>
            </w:r>
            <w:r w:rsidRPr="002E0897">
              <w:rPr>
                <w:bCs/>
                <w:szCs w:val="24"/>
                <w:shd w:val="clear" w:color="auto" w:fill="FFFFFF"/>
                <w:lang w:eastAsia="en-US"/>
              </w:rPr>
              <w:t>Контролер качества в машиностроении</w:t>
            </w:r>
            <w:r>
              <w:rPr>
                <w:bCs/>
                <w:szCs w:val="24"/>
                <w:shd w:val="clear" w:color="auto" w:fill="FFFFFF"/>
                <w:lang w:eastAsia="en-US"/>
              </w:rPr>
              <w:t xml:space="preserve">, </w:t>
            </w:r>
            <w:r w:rsidRPr="002E0897">
              <w:rPr>
                <w:bCs/>
                <w:szCs w:val="24"/>
                <w:shd w:val="clear" w:color="auto" w:fill="FFFFFF"/>
                <w:lang w:eastAsia="en-US"/>
              </w:rPr>
              <w:t>15.01.35</w:t>
            </w:r>
            <w:r w:rsidRPr="002E0897">
              <w:rPr>
                <w:bCs/>
                <w:szCs w:val="24"/>
                <w:shd w:val="clear" w:color="auto" w:fill="FFFFFF"/>
                <w:lang w:eastAsia="en-US"/>
              </w:rPr>
              <w:tab/>
              <w:t>Мастер слесарных работ</w:t>
            </w:r>
            <w:r>
              <w:rPr>
                <w:bCs/>
                <w:szCs w:val="24"/>
                <w:shd w:val="clear" w:color="auto" w:fill="FFFFFF"/>
                <w:lang w:eastAsia="en-US"/>
              </w:rPr>
              <w:t xml:space="preserve">, </w:t>
            </w:r>
            <w:r w:rsidRPr="002E0897">
              <w:rPr>
                <w:bCs/>
                <w:szCs w:val="24"/>
                <w:shd w:val="clear" w:color="auto" w:fill="FFFFFF"/>
                <w:lang w:eastAsia="en-US"/>
              </w:rPr>
              <w:t>15.01.38</w:t>
            </w:r>
            <w:r w:rsidRPr="002E0897">
              <w:rPr>
                <w:bCs/>
                <w:szCs w:val="24"/>
                <w:shd w:val="clear" w:color="auto" w:fill="FFFFFF"/>
                <w:lang w:eastAsia="en-US"/>
              </w:rPr>
              <w:tab/>
              <w:t>Оператор – наладчик металлообрабатывающих станков</w:t>
            </w:r>
            <w:r>
              <w:rPr>
                <w:bCs/>
                <w:szCs w:val="24"/>
                <w:shd w:val="clear" w:color="auto" w:fill="FFFFFF"/>
                <w:lang w:eastAsia="en-US"/>
              </w:rPr>
              <w:t xml:space="preserve">, 11.02.12 </w:t>
            </w:r>
            <w:r w:rsidRPr="002E0897">
              <w:rPr>
                <w:bCs/>
                <w:szCs w:val="24"/>
                <w:shd w:val="clear" w:color="auto" w:fill="FFFFFF"/>
                <w:lang w:eastAsia="en-US"/>
              </w:rPr>
              <w:t>Почтовая связь</w:t>
            </w:r>
            <w:r>
              <w:rPr>
                <w:bCs/>
                <w:szCs w:val="24"/>
                <w:shd w:val="clear" w:color="auto" w:fill="FFFFFF"/>
                <w:lang w:eastAsia="en-US"/>
              </w:rPr>
              <w:t xml:space="preserve">, </w:t>
            </w:r>
            <w:r w:rsidRPr="002E0897">
              <w:rPr>
                <w:bCs/>
                <w:szCs w:val="24"/>
                <w:shd w:val="clear" w:color="auto" w:fill="FFFFFF"/>
                <w:lang w:eastAsia="en-US"/>
              </w:rPr>
              <w:t>15.02.19</w:t>
            </w:r>
            <w:r w:rsidRPr="002E0897">
              <w:rPr>
                <w:bCs/>
                <w:szCs w:val="24"/>
                <w:shd w:val="clear" w:color="auto" w:fill="FFFFFF"/>
                <w:lang w:eastAsia="en-US"/>
              </w:rPr>
              <w:tab/>
              <w:t>Сварочное производство</w:t>
            </w:r>
            <w:r>
              <w:rPr>
                <w:bCs/>
                <w:szCs w:val="24"/>
                <w:shd w:val="clear" w:color="auto" w:fill="FFFFFF"/>
                <w:lang w:eastAsia="en-US"/>
              </w:rPr>
              <w:t xml:space="preserve">, 13.02.13 </w:t>
            </w:r>
            <w:r w:rsidRPr="002E0897">
              <w:rPr>
                <w:bCs/>
                <w:szCs w:val="24"/>
                <w:shd w:val="clear" w:color="auto" w:fill="FFFFFF"/>
                <w:lang w:eastAsia="en-US"/>
              </w:rPr>
              <w:t>Эксплуатация и обслуживание электрического и электромеханического оборудования (по отраслям)</w:t>
            </w:r>
            <w:r>
              <w:rPr>
                <w:bCs/>
                <w:szCs w:val="24"/>
                <w:shd w:val="clear" w:color="auto" w:fill="FFFFFF"/>
                <w:lang w:eastAsia="en-US"/>
              </w:rPr>
              <w:t>,</w:t>
            </w:r>
            <w:r>
              <w:t xml:space="preserve"> </w:t>
            </w:r>
            <w:r w:rsidRPr="002E0897">
              <w:rPr>
                <w:bCs/>
                <w:szCs w:val="24"/>
                <w:shd w:val="clear" w:color="auto" w:fill="FFFFFF"/>
                <w:lang w:eastAsia="en-US"/>
              </w:rPr>
              <w:t>20.02.01</w:t>
            </w:r>
            <w:r w:rsidRPr="002E0897">
              <w:rPr>
                <w:bCs/>
                <w:szCs w:val="24"/>
                <w:shd w:val="clear" w:color="auto" w:fill="FFFFFF"/>
                <w:lang w:eastAsia="en-US"/>
              </w:rPr>
              <w:tab/>
              <w:t>Экологическая безопасность природных комплексов</w:t>
            </w:r>
            <w:r>
              <w:rPr>
                <w:bCs/>
                <w:szCs w:val="24"/>
                <w:shd w:val="clear" w:color="auto" w:fill="FFFFFF"/>
                <w:lang w:eastAsia="en-US"/>
              </w:rPr>
              <w:t xml:space="preserve">,  </w:t>
            </w:r>
            <w:r w:rsidRPr="002E0897">
              <w:rPr>
                <w:bCs/>
                <w:szCs w:val="24"/>
                <w:shd w:val="clear" w:color="auto" w:fill="FFFFFF"/>
                <w:lang w:eastAsia="en-US"/>
              </w:rPr>
              <w:t>20.02.02</w:t>
            </w:r>
            <w:r w:rsidRPr="002E0897">
              <w:rPr>
                <w:bCs/>
                <w:szCs w:val="24"/>
                <w:shd w:val="clear" w:color="auto" w:fill="FFFFFF"/>
                <w:lang w:eastAsia="en-US"/>
              </w:rPr>
              <w:tab/>
              <w:t>Защита в чрезвычайных ситуациях</w:t>
            </w:r>
            <w:r>
              <w:rPr>
                <w:bCs/>
                <w:szCs w:val="24"/>
                <w:shd w:val="clear" w:color="auto" w:fill="FFFFFF"/>
                <w:lang w:eastAsia="en-US"/>
              </w:rPr>
              <w:t xml:space="preserve">, </w:t>
            </w:r>
            <w:r w:rsidRPr="002E0897">
              <w:rPr>
                <w:bCs/>
                <w:szCs w:val="24"/>
                <w:shd w:val="clear" w:color="auto" w:fill="FFFFFF"/>
                <w:lang w:eastAsia="en-US"/>
              </w:rPr>
              <w:t>20.02.04</w:t>
            </w:r>
            <w:r w:rsidRPr="002E0897">
              <w:rPr>
                <w:bCs/>
                <w:szCs w:val="24"/>
                <w:shd w:val="clear" w:color="auto" w:fill="FFFFFF"/>
                <w:lang w:eastAsia="en-US"/>
              </w:rPr>
              <w:tab/>
              <w:t>Пожарная безопасность</w:t>
            </w:r>
            <w:r>
              <w:rPr>
                <w:bCs/>
                <w:szCs w:val="24"/>
                <w:shd w:val="clear" w:color="auto" w:fill="FFFFFF"/>
                <w:lang w:eastAsia="en-US"/>
              </w:rPr>
              <w:t xml:space="preserve">,35.02.18 Технология переработки древесины, 38.02.07 </w:t>
            </w:r>
            <w:r w:rsidRPr="002E0897">
              <w:rPr>
                <w:bCs/>
                <w:szCs w:val="24"/>
                <w:shd w:val="clear" w:color="auto" w:fill="FFFFFF"/>
                <w:lang w:eastAsia="en-US"/>
              </w:rPr>
              <w:t>Банковское дело</w:t>
            </w:r>
            <w:r>
              <w:rPr>
                <w:bCs/>
                <w:szCs w:val="24"/>
                <w:shd w:val="clear" w:color="auto" w:fill="FFFFFF"/>
                <w:lang w:eastAsia="en-US"/>
              </w:rPr>
              <w:t>.</w:t>
            </w:r>
          </w:p>
        </w:tc>
        <w:tc>
          <w:tcPr>
            <w:tcW w:w="4820" w:type="dxa"/>
            <w:tcBorders>
              <w:top w:val="single" w:sz="4" w:space="0" w:color="000000"/>
              <w:left w:val="single" w:sz="4" w:space="0" w:color="000000"/>
              <w:bottom w:val="single" w:sz="4" w:space="0" w:color="000000"/>
              <w:right w:val="single" w:sz="4" w:space="0" w:color="000000"/>
            </w:tcBorders>
          </w:tcPr>
          <w:p w14:paraId="05A93297" w14:textId="77777777" w:rsidR="00667F7F" w:rsidRPr="00575401" w:rsidRDefault="00667F7F">
            <w:pPr>
              <w:widowControl w:val="0"/>
              <w:spacing w:after="0" w:line="240" w:lineRule="auto"/>
              <w:jc w:val="both"/>
              <w:rPr>
                <w:rFonts w:ascii="Times New Roman" w:hAnsi="Times New Roman"/>
                <w:sz w:val="24"/>
                <w:szCs w:val="24"/>
              </w:rPr>
            </w:pPr>
          </w:p>
        </w:tc>
      </w:tr>
    </w:tbl>
    <w:p w14:paraId="60EF801E" w14:textId="77777777" w:rsidR="00667F7F" w:rsidRPr="00575401" w:rsidRDefault="00667F7F">
      <w:pPr>
        <w:widowControl w:val="0"/>
        <w:spacing w:after="0"/>
        <w:rPr>
          <w:rFonts w:ascii="Times New Roman" w:hAnsi="Times New Roman"/>
          <w:sz w:val="24"/>
          <w:szCs w:val="24"/>
        </w:rPr>
      </w:pPr>
    </w:p>
    <w:p w14:paraId="5F12D956" w14:textId="77777777" w:rsidR="00667F7F" w:rsidRPr="00575401" w:rsidRDefault="00667F7F">
      <w:pPr>
        <w:rPr>
          <w:rFonts w:ascii="Times New Roman" w:hAnsi="Times New Roman"/>
          <w:sz w:val="24"/>
          <w:szCs w:val="24"/>
        </w:rPr>
      </w:pPr>
    </w:p>
    <w:p w14:paraId="71289B4B" w14:textId="77777777" w:rsidR="00667F7F" w:rsidRPr="00575401" w:rsidRDefault="00667F7F">
      <w:pPr>
        <w:rPr>
          <w:rFonts w:ascii="Times New Roman" w:hAnsi="Times New Roman"/>
          <w:sz w:val="24"/>
          <w:szCs w:val="24"/>
        </w:rPr>
        <w:sectPr w:rsidR="00667F7F" w:rsidRPr="00575401">
          <w:footerReference w:type="default" r:id="rId10"/>
          <w:pgSz w:w="16838" w:h="11906" w:orient="landscape"/>
          <w:pgMar w:top="1701" w:right="1134" w:bottom="850" w:left="284" w:header="708" w:footer="708" w:gutter="0"/>
          <w:cols w:space="720"/>
        </w:sectPr>
      </w:pPr>
    </w:p>
    <w:p w14:paraId="3DDA9165" w14:textId="77777777" w:rsidR="00667F7F" w:rsidRPr="00575401" w:rsidRDefault="00861CAB">
      <w:pPr>
        <w:pStyle w:val="10"/>
        <w:spacing w:before="0" w:line="240" w:lineRule="auto"/>
        <w:ind w:left="57" w:right="57"/>
        <w:jc w:val="center"/>
        <w:rPr>
          <w:rFonts w:ascii="Times New Roman" w:hAnsi="Times New Roman"/>
          <w:b/>
          <w:color w:val="000000"/>
          <w:sz w:val="24"/>
          <w:szCs w:val="24"/>
        </w:rPr>
      </w:pPr>
      <w:bookmarkStart w:id="5" w:name="__RefHeading___2"/>
      <w:bookmarkStart w:id="6" w:name="_heading=h.3dy6vkm"/>
      <w:bookmarkEnd w:id="5"/>
      <w:bookmarkEnd w:id="6"/>
      <w:r w:rsidRPr="00575401">
        <w:rPr>
          <w:rFonts w:ascii="Times New Roman" w:hAnsi="Times New Roman"/>
          <w:b/>
          <w:color w:val="000000"/>
          <w:sz w:val="24"/>
          <w:szCs w:val="24"/>
        </w:rPr>
        <w:lastRenderedPageBreak/>
        <w:t>2. Структура и содержание общеобразовательной дисциплины</w:t>
      </w:r>
    </w:p>
    <w:p w14:paraId="0508A0FE" w14:textId="77777777" w:rsidR="00667F7F" w:rsidRPr="00575401" w:rsidRDefault="00667F7F">
      <w:pPr>
        <w:rPr>
          <w:rFonts w:ascii="Times New Roman" w:hAnsi="Times New Roman"/>
          <w:sz w:val="24"/>
          <w:szCs w:val="24"/>
        </w:rPr>
      </w:pPr>
    </w:p>
    <w:p w14:paraId="3714E6D2" w14:textId="77777777" w:rsidR="00667F7F" w:rsidRPr="00575401" w:rsidRDefault="00861CAB">
      <w:pPr>
        <w:pStyle w:val="16"/>
        <w:rPr>
          <w:rFonts w:ascii="Times New Roman" w:hAnsi="Times New Roman"/>
          <w:b/>
          <w:sz w:val="24"/>
          <w:szCs w:val="24"/>
        </w:rPr>
      </w:pPr>
      <w:bookmarkStart w:id="7" w:name="_heading=h.1t3h5sf"/>
      <w:bookmarkEnd w:id="7"/>
      <w:r w:rsidRPr="00575401">
        <w:rPr>
          <w:rFonts w:ascii="Times New Roman" w:hAnsi="Times New Roman"/>
          <w:b/>
          <w:sz w:val="24"/>
          <w:szCs w:val="24"/>
        </w:rPr>
        <w:t>2.1. Объем дисциплины и виды учебной работы</w:t>
      </w:r>
    </w:p>
    <w:p w14:paraId="37E7E91F" w14:textId="77777777" w:rsidR="00667F7F" w:rsidRPr="00575401" w:rsidRDefault="0066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both"/>
        <w:rPr>
          <w:rFonts w:ascii="Times New Roman" w:hAnsi="Times New Roman"/>
          <w:sz w:val="24"/>
          <w:szCs w:val="24"/>
          <w:u w:val="single"/>
        </w:rPr>
      </w:pPr>
    </w:p>
    <w:tbl>
      <w:tblPr>
        <w:tblStyle w:val="afb"/>
        <w:tblW w:w="0" w:type="auto"/>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681"/>
        <w:gridCol w:w="1843"/>
      </w:tblGrid>
      <w:tr w:rsidR="00667F7F" w:rsidRPr="00575401" w14:paraId="67C6FC93" w14:textId="77777777">
        <w:trPr>
          <w:trHeight w:val="460"/>
        </w:trPr>
        <w:tc>
          <w:tcPr>
            <w:tcW w:w="7681" w:type="dxa"/>
            <w:tcBorders>
              <w:top w:val="single" w:sz="6" w:space="0" w:color="000000"/>
              <w:left w:val="single" w:sz="6" w:space="0" w:color="000000"/>
              <w:bottom w:val="single" w:sz="6" w:space="0" w:color="000000"/>
              <w:right w:val="single" w:sz="6" w:space="0" w:color="000000"/>
            </w:tcBorders>
            <w:shd w:val="clear" w:color="auto" w:fill="auto"/>
          </w:tcPr>
          <w:p w14:paraId="56E71424" w14:textId="77777777" w:rsidR="00667F7F" w:rsidRPr="00575401" w:rsidRDefault="00861CAB">
            <w:pPr>
              <w:ind w:left="57" w:right="57"/>
              <w:jc w:val="center"/>
              <w:rPr>
                <w:rFonts w:ascii="Times New Roman" w:hAnsi="Times New Roman"/>
                <w:b/>
                <w:sz w:val="24"/>
                <w:szCs w:val="24"/>
              </w:rPr>
            </w:pPr>
            <w:r w:rsidRPr="00575401">
              <w:rPr>
                <w:rFonts w:ascii="Times New Roman" w:hAnsi="Times New Roman"/>
                <w:b/>
                <w:sz w:val="24"/>
                <w:szCs w:val="24"/>
              </w:rPr>
              <w:t>Вид учебной работы</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79FC86A9" w14:textId="77777777" w:rsidR="00667F7F" w:rsidRPr="00575401" w:rsidRDefault="00861CAB">
            <w:pPr>
              <w:ind w:left="57" w:right="57"/>
              <w:jc w:val="center"/>
              <w:rPr>
                <w:rFonts w:ascii="Times New Roman" w:hAnsi="Times New Roman"/>
                <w:b/>
                <w:i/>
                <w:sz w:val="24"/>
                <w:szCs w:val="24"/>
              </w:rPr>
            </w:pPr>
            <w:r w:rsidRPr="00575401">
              <w:rPr>
                <w:rFonts w:ascii="Times New Roman" w:hAnsi="Times New Roman"/>
                <w:b/>
                <w:i/>
                <w:sz w:val="24"/>
                <w:szCs w:val="24"/>
              </w:rPr>
              <w:t>Объем в часах</w:t>
            </w:r>
          </w:p>
        </w:tc>
      </w:tr>
      <w:tr w:rsidR="00667F7F" w:rsidRPr="00575401" w14:paraId="7671CE00" w14:textId="77777777">
        <w:trPr>
          <w:trHeight w:val="460"/>
        </w:trPr>
        <w:tc>
          <w:tcPr>
            <w:tcW w:w="7681" w:type="dxa"/>
            <w:tcBorders>
              <w:top w:val="single" w:sz="6" w:space="0" w:color="000000"/>
              <w:left w:val="single" w:sz="6" w:space="0" w:color="000000"/>
              <w:bottom w:val="single" w:sz="6" w:space="0" w:color="000000"/>
              <w:right w:val="single" w:sz="6" w:space="0" w:color="000000"/>
            </w:tcBorders>
            <w:shd w:val="clear" w:color="auto" w:fill="auto"/>
          </w:tcPr>
          <w:p w14:paraId="57D484EB" w14:textId="77777777" w:rsidR="00667F7F" w:rsidRPr="00575401" w:rsidRDefault="00861CAB">
            <w:pPr>
              <w:ind w:left="57" w:right="57"/>
              <w:rPr>
                <w:rFonts w:ascii="Times New Roman" w:hAnsi="Times New Roman"/>
                <w:b/>
                <w:sz w:val="24"/>
                <w:szCs w:val="24"/>
              </w:rPr>
            </w:pPr>
            <w:r w:rsidRPr="00575401">
              <w:rPr>
                <w:rFonts w:ascii="Times New Roman" w:hAnsi="Times New Roman"/>
                <w:b/>
                <w:sz w:val="24"/>
                <w:szCs w:val="24"/>
              </w:rPr>
              <w:t>Объем образовательной программы дисциплины</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0EFC0C55" w14:textId="77777777" w:rsidR="00667F7F" w:rsidRPr="00575401" w:rsidRDefault="00861CAB">
            <w:pPr>
              <w:ind w:left="57" w:right="57"/>
              <w:jc w:val="center"/>
              <w:rPr>
                <w:rFonts w:ascii="Times New Roman" w:hAnsi="Times New Roman"/>
                <w:b/>
                <w:i/>
                <w:sz w:val="24"/>
                <w:szCs w:val="24"/>
              </w:rPr>
            </w:pPr>
            <w:r w:rsidRPr="00575401">
              <w:rPr>
                <w:rFonts w:ascii="Times New Roman" w:hAnsi="Times New Roman"/>
                <w:b/>
                <w:i/>
                <w:sz w:val="24"/>
                <w:szCs w:val="24"/>
              </w:rPr>
              <w:t>68</w:t>
            </w:r>
          </w:p>
        </w:tc>
      </w:tr>
      <w:tr w:rsidR="00667F7F" w:rsidRPr="00575401" w14:paraId="099D35D8" w14:textId="77777777">
        <w:trPr>
          <w:trHeight w:val="460"/>
        </w:trPr>
        <w:tc>
          <w:tcPr>
            <w:tcW w:w="7681" w:type="dxa"/>
            <w:tcBorders>
              <w:top w:val="single" w:sz="6" w:space="0" w:color="000000"/>
              <w:left w:val="single" w:sz="6" w:space="0" w:color="000000"/>
              <w:bottom w:val="single" w:sz="6" w:space="0" w:color="000000"/>
              <w:right w:val="single" w:sz="6" w:space="0" w:color="000000"/>
            </w:tcBorders>
            <w:shd w:val="clear" w:color="auto" w:fill="auto"/>
          </w:tcPr>
          <w:p w14:paraId="06F8CDE4" w14:textId="77777777" w:rsidR="00667F7F" w:rsidRPr="00575401" w:rsidRDefault="00861CAB">
            <w:pPr>
              <w:ind w:left="57" w:right="57"/>
              <w:rPr>
                <w:rFonts w:ascii="Times New Roman" w:hAnsi="Times New Roman"/>
                <w:b/>
                <w:sz w:val="24"/>
                <w:szCs w:val="24"/>
              </w:rPr>
            </w:pPr>
            <w:r w:rsidRPr="00575401">
              <w:rPr>
                <w:rFonts w:ascii="Times New Roman" w:hAnsi="Times New Roman"/>
                <w:b/>
                <w:sz w:val="24"/>
                <w:szCs w:val="24"/>
              </w:rPr>
              <w:t>в т.ч.</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11FF48EC" w14:textId="77777777" w:rsidR="00667F7F" w:rsidRPr="00575401" w:rsidRDefault="00667F7F">
            <w:pPr>
              <w:ind w:left="57" w:right="57"/>
              <w:jc w:val="center"/>
              <w:rPr>
                <w:rFonts w:ascii="Times New Roman" w:hAnsi="Times New Roman"/>
                <w:b/>
                <w:i/>
                <w:sz w:val="24"/>
                <w:szCs w:val="24"/>
              </w:rPr>
            </w:pPr>
          </w:p>
        </w:tc>
      </w:tr>
      <w:tr w:rsidR="00667F7F" w:rsidRPr="00575401" w14:paraId="76097087" w14:textId="77777777">
        <w:trPr>
          <w:trHeight w:val="460"/>
        </w:trPr>
        <w:tc>
          <w:tcPr>
            <w:tcW w:w="7681" w:type="dxa"/>
            <w:tcBorders>
              <w:top w:val="single" w:sz="6" w:space="0" w:color="000000"/>
              <w:left w:val="single" w:sz="6" w:space="0" w:color="000000"/>
              <w:bottom w:val="single" w:sz="6" w:space="0" w:color="000000"/>
              <w:right w:val="single" w:sz="6" w:space="0" w:color="000000"/>
            </w:tcBorders>
            <w:shd w:val="clear" w:color="auto" w:fill="auto"/>
          </w:tcPr>
          <w:p w14:paraId="6F27441B" w14:textId="77777777" w:rsidR="00667F7F" w:rsidRPr="00575401" w:rsidRDefault="00861CAB">
            <w:pPr>
              <w:ind w:left="57" w:right="57"/>
              <w:rPr>
                <w:rFonts w:ascii="Times New Roman" w:hAnsi="Times New Roman"/>
                <w:b/>
                <w:sz w:val="24"/>
                <w:szCs w:val="24"/>
              </w:rPr>
            </w:pPr>
            <w:r w:rsidRPr="00575401">
              <w:rPr>
                <w:rFonts w:ascii="Times New Roman" w:hAnsi="Times New Roman"/>
                <w:b/>
                <w:sz w:val="24"/>
                <w:szCs w:val="24"/>
              </w:rPr>
              <w:t>Основное содержание</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506CB931" w14:textId="77777777" w:rsidR="00667F7F" w:rsidRPr="00575401" w:rsidRDefault="00861CAB">
            <w:pPr>
              <w:ind w:left="57" w:right="57"/>
              <w:jc w:val="center"/>
              <w:rPr>
                <w:rFonts w:ascii="Times New Roman" w:hAnsi="Times New Roman"/>
                <w:b/>
                <w:i/>
                <w:sz w:val="24"/>
                <w:szCs w:val="24"/>
              </w:rPr>
            </w:pPr>
            <w:r w:rsidRPr="00575401">
              <w:rPr>
                <w:rFonts w:ascii="Times New Roman" w:hAnsi="Times New Roman"/>
                <w:b/>
                <w:i/>
                <w:sz w:val="24"/>
                <w:szCs w:val="24"/>
              </w:rPr>
              <w:t>56</w:t>
            </w:r>
          </w:p>
        </w:tc>
      </w:tr>
      <w:tr w:rsidR="00667F7F" w:rsidRPr="00575401" w14:paraId="7917774E" w14:textId="77777777">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632EE22D" w14:textId="77777777" w:rsidR="00667F7F" w:rsidRPr="00575401" w:rsidRDefault="00861CAB">
            <w:pPr>
              <w:ind w:left="57" w:right="57"/>
              <w:rPr>
                <w:rFonts w:ascii="Times New Roman" w:hAnsi="Times New Roman"/>
                <w:sz w:val="24"/>
                <w:szCs w:val="24"/>
              </w:rPr>
            </w:pPr>
            <w:r w:rsidRPr="00575401">
              <w:rPr>
                <w:rFonts w:ascii="Times New Roman" w:hAnsi="Times New Roman"/>
                <w:sz w:val="24"/>
                <w:szCs w:val="24"/>
              </w:rPr>
              <w:t>в т. ч.:</w:t>
            </w:r>
          </w:p>
        </w:tc>
        <w:tc>
          <w:tcPr>
            <w:tcW w:w="1843" w:type="dxa"/>
            <w:tcBorders>
              <w:top w:val="single" w:sz="6" w:space="0" w:color="000000"/>
              <w:left w:val="single" w:sz="6" w:space="0" w:color="000000"/>
              <w:bottom w:val="single" w:sz="6" w:space="0" w:color="000000"/>
              <w:right w:val="single" w:sz="6" w:space="0" w:color="000000"/>
            </w:tcBorders>
            <w:vAlign w:val="center"/>
          </w:tcPr>
          <w:p w14:paraId="18A7D15C" w14:textId="77777777" w:rsidR="00667F7F" w:rsidRPr="00575401" w:rsidRDefault="00667F7F">
            <w:pPr>
              <w:ind w:left="57" w:right="57"/>
              <w:jc w:val="center"/>
              <w:rPr>
                <w:rFonts w:ascii="Times New Roman" w:hAnsi="Times New Roman"/>
                <w:sz w:val="24"/>
                <w:szCs w:val="24"/>
              </w:rPr>
            </w:pPr>
          </w:p>
        </w:tc>
      </w:tr>
      <w:tr w:rsidR="00667F7F" w:rsidRPr="00575401" w14:paraId="5D4EF142" w14:textId="77777777">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1448F715" w14:textId="77777777" w:rsidR="00667F7F" w:rsidRPr="00575401" w:rsidRDefault="00861CAB">
            <w:pPr>
              <w:ind w:left="57" w:right="57"/>
              <w:rPr>
                <w:rFonts w:ascii="Times New Roman" w:hAnsi="Times New Roman"/>
                <w:sz w:val="24"/>
                <w:szCs w:val="24"/>
              </w:rPr>
            </w:pPr>
            <w:r w:rsidRPr="00575401">
              <w:rPr>
                <w:rFonts w:ascii="Times New Roman" w:hAnsi="Times New Roman"/>
                <w:sz w:val="24"/>
                <w:szCs w:val="24"/>
              </w:rPr>
              <w:t>теоретическое обучение</w:t>
            </w:r>
          </w:p>
        </w:tc>
        <w:tc>
          <w:tcPr>
            <w:tcW w:w="1843" w:type="dxa"/>
            <w:tcBorders>
              <w:top w:val="single" w:sz="6" w:space="0" w:color="000000"/>
              <w:left w:val="single" w:sz="6" w:space="0" w:color="000000"/>
              <w:bottom w:val="single" w:sz="6" w:space="0" w:color="000000"/>
              <w:right w:val="single" w:sz="6" w:space="0" w:color="000000"/>
            </w:tcBorders>
            <w:vAlign w:val="center"/>
          </w:tcPr>
          <w:p w14:paraId="4E3B8AF6" w14:textId="77777777" w:rsidR="00667F7F" w:rsidRPr="00575401" w:rsidRDefault="00861CAB">
            <w:pPr>
              <w:ind w:left="57" w:right="57"/>
              <w:jc w:val="center"/>
              <w:rPr>
                <w:rFonts w:ascii="Times New Roman" w:hAnsi="Times New Roman"/>
                <w:sz w:val="24"/>
                <w:szCs w:val="24"/>
              </w:rPr>
            </w:pPr>
            <w:r w:rsidRPr="00575401">
              <w:rPr>
                <w:rFonts w:ascii="Times New Roman" w:hAnsi="Times New Roman"/>
                <w:sz w:val="24"/>
                <w:szCs w:val="24"/>
              </w:rPr>
              <w:t xml:space="preserve">20 </w:t>
            </w:r>
          </w:p>
        </w:tc>
      </w:tr>
      <w:tr w:rsidR="00667F7F" w:rsidRPr="00575401" w14:paraId="67C872B9" w14:textId="77777777">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388A4E6A" w14:textId="77777777" w:rsidR="00667F7F" w:rsidRPr="00575401" w:rsidRDefault="00861CAB">
            <w:pPr>
              <w:ind w:left="57" w:right="57"/>
              <w:rPr>
                <w:rFonts w:ascii="Times New Roman" w:hAnsi="Times New Roman"/>
                <w:sz w:val="24"/>
                <w:szCs w:val="24"/>
              </w:rPr>
            </w:pPr>
            <w:r w:rsidRPr="00575401">
              <w:rPr>
                <w:rFonts w:ascii="Times New Roman" w:hAnsi="Times New Roman"/>
                <w:sz w:val="24"/>
                <w:szCs w:val="24"/>
              </w:rPr>
              <w:t>практические занятия</w:t>
            </w:r>
            <w:r w:rsidRPr="00575401">
              <w:rPr>
                <w:rFonts w:ascii="Times New Roman" w:hAnsi="Times New Roman"/>
                <w:i/>
                <w:sz w:val="24"/>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tcPr>
          <w:p w14:paraId="2CEEFF64" w14:textId="77777777" w:rsidR="00667F7F" w:rsidRPr="00575401" w:rsidRDefault="00861CAB">
            <w:pPr>
              <w:ind w:left="57" w:right="57"/>
              <w:jc w:val="center"/>
              <w:rPr>
                <w:rFonts w:ascii="Times New Roman" w:hAnsi="Times New Roman"/>
                <w:sz w:val="24"/>
                <w:szCs w:val="24"/>
              </w:rPr>
            </w:pPr>
            <w:r w:rsidRPr="00575401">
              <w:rPr>
                <w:rFonts w:ascii="Times New Roman" w:hAnsi="Times New Roman"/>
                <w:sz w:val="24"/>
                <w:szCs w:val="24"/>
              </w:rPr>
              <w:t xml:space="preserve">36 </w:t>
            </w:r>
          </w:p>
        </w:tc>
      </w:tr>
      <w:tr w:rsidR="00667F7F" w:rsidRPr="00575401" w14:paraId="428F4001" w14:textId="77777777">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0FE6036B" w14:textId="77777777" w:rsidR="00667F7F" w:rsidRPr="00575401" w:rsidRDefault="00861CAB">
            <w:pPr>
              <w:ind w:left="57" w:right="57"/>
              <w:rPr>
                <w:rFonts w:ascii="Times New Roman" w:hAnsi="Times New Roman"/>
                <w:b/>
                <w:sz w:val="24"/>
                <w:szCs w:val="24"/>
              </w:rPr>
            </w:pPr>
            <w:r w:rsidRPr="00575401">
              <w:rPr>
                <w:rFonts w:ascii="Times New Roman" w:hAnsi="Times New Roman"/>
                <w:b/>
                <w:sz w:val="24"/>
                <w:szCs w:val="24"/>
              </w:rPr>
              <w:t>Профессионально ориентированное содержание (содержание прикладного модуля)</w:t>
            </w:r>
          </w:p>
        </w:tc>
        <w:tc>
          <w:tcPr>
            <w:tcW w:w="1843" w:type="dxa"/>
            <w:tcBorders>
              <w:top w:val="single" w:sz="6" w:space="0" w:color="000000"/>
              <w:left w:val="single" w:sz="6" w:space="0" w:color="000000"/>
              <w:bottom w:val="single" w:sz="6" w:space="0" w:color="000000"/>
              <w:right w:val="single" w:sz="6" w:space="0" w:color="000000"/>
            </w:tcBorders>
            <w:vAlign w:val="center"/>
          </w:tcPr>
          <w:p w14:paraId="061DDC0B" w14:textId="77777777" w:rsidR="00667F7F" w:rsidRPr="00575401" w:rsidRDefault="00861CAB">
            <w:pPr>
              <w:ind w:left="57" w:right="57"/>
              <w:jc w:val="center"/>
              <w:rPr>
                <w:rFonts w:ascii="Times New Roman" w:hAnsi="Times New Roman"/>
                <w:sz w:val="24"/>
                <w:szCs w:val="24"/>
              </w:rPr>
            </w:pPr>
            <w:r w:rsidRPr="00575401">
              <w:rPr>
                <w:rFonts w:ascii="Times New Roman" w:hAnsi="Times New Roman"/>
                <w:sz w:val="24"/>
                <w:szCs w:val="24"/>
              </w:rPr>
              <w:t>10</w:t>
            </w:r>
          </w:p>
        </w:tc>
      </w:tr>
      <w:tr w:rsidR="00667F7F" w:rsidRPr="00575401" w14:paraId="0F38402A" w14:textId="77777777">
        <w:trPr>
          <w:trHeight w:val="744"/>
        </w:trPr>
        <w:tc>
          <w:tcPr>
            <w:tcW w:w="7681" w:type="dxa"/>
            <w:tcBorders>
              <w:top w:val="single" w:sz="6" w:space="0" w:color="000000"/>
              <w:left w:val="single" w:sz="6" w:space="0" w:color="000000"/>
              <w:bottom w:val="single" w:sz="6" w:space="0" w:color="000000"/>
              <w:right w:val="single" w:sz="6" w:space="0" w:color="000000"/>
            </w:tcBorders>
            <w:vAlign w:val="center"/>
          </w:tcPr>
          <w:p w14:paraId="0C972E13" w14:textId="77777777" w:rsidR="00667F7F" w:rsidRPr="00575401" w:rsidRDefault="00861CAB">
            <w:pPr>
              <w:ind w:left="57" w:right="57"/>
              <w:rPr>
                <w:rFonts w:ascii="Times New Roman" w:hAnsi="Times New Roman"/>
                <w:sz w:val="24"/>
                <w:szCs w:val="24"/>
              </w:rPr>
            </w:pPr>
            <w:r w:rsidRPr="00575401">
              <w:rPr>
                <w:rFonts w:ascii="Times New Roman" w:hAnsi="Times New Roman"/>
                <w:sz w:val="24"/>
                <w:szCs w:val="24"/>
              </w:rPr>
              <w:t>в т. ч.:</w:t>
            </w:r>
          </w:p>
        </w:tc>
        <w:tc>
          <w:tcPr>
            <w:tcW w:w="1843" w:type="dxa"/>
            <w:tcBorders>
              <w:top w:val="single" w:sz="6" w:space="0" w:color="000000"/>
              <w:left w:val="single" w:sz="6" w:space="0" w:color="000000"/>
              <w:bottom w:val="single" w:sz="6" w:space="0" w:color="000000"/>
              <w:right w:val="single" w:sz="6" w:space="0" w:color="000000"/>
            </w:tcBorders>
            <w:vAlign w:val="center"/>
          </w:tcPr>
          <w:p w14:paraId="1ECF3BDD" w14:textId="77777777" w:rsidR="00667F7F" w:rsidRPr="00575401" w:rsidRDefault="00667F7F">
            <w:pPr>
              <w:ind w:left="57" w:right="57"/>
              <w:jc w:val="center"/>
              <w:rPr>
                <w:rFonts w:ascii="Times New Roman" w:hAnsi="Times New Roman"/>
                <w:sz w:val="24"/>
                <w:szCs w:val="24"/>
              </w:rPr>
            </w:pPr>
          </w:p>
        </w:tc>
      </w:tr>
      <w:tr w:rsidR="00667F7F" w:rsidRPr="00575401" w14:paraId="7F3555DC" w14:textId="77777777">
        <w:trPr>
          <w:trHeight w:val="490"/>
        </w:trPr>
        <w:tc>
          <w:tcPr>
            <w:tcW w:w="7681" w:type="dxa"/>
            <w:tcBorders>
              <w:top w:val="single" w:sz="6" w:space="0" w:color="000000"/>
              <w:left w:val="single" w:sz="6" w:space="0" w:color="000000"/>
              <w:bottom w:val="single" w:sz="6" w:space="0" w:color="000000"/>
              <w:right w:val="single" w:sz="6" w:space="0" w:color="000000"/>
            </w:tcBorders>
            <w:vAlign w:val="center"/>
          </w:tcPr>
          <w:p w14:paraId="7C024B8B" w14:textId="77777777" w:rsidR="00667F7F" w:rsidRPr="00575401" w:rsidRDefault="00861CAB">
            <w:pPr>
              <w:ind w:left="57" w:right="57"/>
              <w:rPr>
                <w:rFonts w:ascii="Times New Roman" w:hAnsi="Times New Roman"/>
                <w:sz w:val="24"/>
                <w:szCs w:val="24"/>
              </w:rPr>
            </w:pPr>
            <w:r w:rsidRPr="00575401">
              <w:rPr>
                <w:rFonts w:ascii="Times New Roman" w:hAnsi="Times New Roman"/>
                <w:sz w:val="24"/>
                <w:szCs w:val="24"/>
              </w:rPr>
              <w:t>практические занятия</w:t>
            </w:r>
            <w:r w:rsidRPr="00575401">
              <w:rPr>
                <w:rFonts w:ascii="Times New Roman" w:hAnsi="Times New Roman"/>
                <w:i/>
                <w:sz w:val="24"/>
                <w:szCs w:val="24"/>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tcPr>
          <w:p w14:paraId="7F190DDA" w14:textId="77777777" w:rsidR="00667F7F" w:rsidRPr="00575401" w:rsidRDefault="00861CAB">
            <w:pPr>
              <w:ind w:left="57" w:right="57"/>
              <w:jc w:val="center"/>
              <w:rPr>
                <w:rFonts w:ascii="Times New Roman" w:hAnsi="Times New Roman"/>
                <w:sz w:val="24"/>
                <w:szCs w:val="24"/>
              </w:rPr>
            </w:pPr>
            <w:r w:rsidRPr="00575401">
              <w:rPr>
                <w:rFonts w:ascii="Times New Roman" w:hAnsi="Times New Roman"/>
                <w:sz w:val="24"/>
                <w:szCs w:val="24"/>
              </w:rPr>
              <w:t xml:space="preserve">10  </w:t>
            </w:r>
          </w:p>
        </w:tc>
      </w:tr>
      <w:tr w:rsidR="00667F7F" w:rsidRPr="00575401" w14:paraId="7F2E6403" w14:textId="77777777">
        <w:trPr>
          <w:trHeight w:val="331"/>
        </w:trPr>
        <w:tc>
          <w:tcPr>
            <w:tcW w:w="7681" w:type="dxa"/>
            <w:tcBorders>
              <w:top w:val="single" w:sz="6" w:space="0" w:color="000000"/>
              <w:left w:val="single" w:sz="6" w:space="0" w:color="000000"/>
              <w:bottom w:val="single" w:sz="6" w:space="0" w:color="000000"/>
              <w:right w:val="single" w:sz="6" w:space="0" w:color="000000"/>
            </w:tcBorders>
            <w:vAlign w:val="center"/>
          </w:tcPr>
          <w:p w14:paraId="3C2BC7E4" w14:textId="77777777" w:rsidR="00667F7F" w:rsidRPr="00575401" w:rsidRDefault="00861CAB">
            <w:pPr>
              <w:ind w:left="57" w:right="57"/>
              <w:rPr>
                <w:rFonts w:ascii="Times New Roman" w:hAnsi="Times New Roman"/>
                <w:b/>
                <w:sz w:val="24"/>
                <w:szCs w:val="24"/>
              </w:rPr>
            </w:pPr>
            <w:r w:rsidRPr="00575401">
              <w:rPr>
                <w:rFonts w:ascii="Times New Roman" w:hAnsi="Times New Roman"/>
                <w:b/>
                <w:sz w:val="24"/>
                <w:szCs w:val="24"/>
              </w:rPr>
              <w:t>Индивидуальный проект</w:t>
            </w:r>
            <w:r w:rsidRPr="00575401">
              <w:rPr>
                <w:rFonts w:ascii="Times New Roman" w:hAnsi="Times New Roman"/>
                <w:sz w:val="24"/>
                <w:szCs w:val="24"/>
              </w:rPr>
              <w:t xml:space="preserve"> </w:t>
            </w:r>
            <w:r w:rsidRPr="00575401">
              <w:rPr>
                <w:rFonts w:ascii="Times New Roman" w:hAnsi="Times New Roman"/>
                <w:i/>
                <w:sz w:val="24"/>
                <w:szCs w:val="24"/>
              </w:rPr>
              <w:t>(да/нет</w:t>
            </w:r>
            <w:r w:rsidRPr="00575401">
              <w:rPr>
                <w:rFonts w:ascii="Times New Roman" w:hAnsi="Times New Roman"/>
                <w:sz w:val="24"/>
                <w:szCs w:val="24"/>
              </w:rPr>
              <w:t>)*</w:t>
            </w:r>
          </w:p>
        </w:tc>
        <w:tc>
          <w:tcPr>
            <w:tcW w:w="1843" w:type="dxa"/>
            <w:tcBorders>
              <w:top w:val="single" w:sz="6" w:space="0" w:color="000000"/>
              <w:left w:val="single" w:sz="6" w:space="0" w:color="000000"/>
              <w:bottom w:val="single" w:sz="6" w:space="0" w:color="000000"/>
              <w:right w:val="single" w:sz="6" w:space="0" w:color="000000"/>
            </w:tcBorders>
            <w:vAlign w:val="center"/>
          </w:tcPr>
          <w:p w14:paraId="76A0501D" w14:textId="77777777" w:rsidR="00667F7F" w:rsidRPr="00575401" w:rsidRDefault="00861CAB">
            <w:pPr>
              <w:ind w:left="57" w:right="57"/>
              <w:jc w:val="center"/>
              <w:rPr>
                <w:rFonts w:ascii="Times New Roman" w:hAnsi="Times New Roman"/>
                <w:sz w:val="24"/>
                <w:szCs w:val="24"/>
              </w:rPr>
            </w:pPr>
            <w:r w:rsidRPr="00575401">
              <w:rPr>
                <w:rFonts w:ascii="Times New Roman" w:hAnsi="Times New Roman"/>
                <w:sz w:val="24"/>
                <w:szCs w:val="24"/>
              </w:rPr>
              <w:t>нет</w:t>
            </w:r>
          </w:p>
        </w:tc>
      </w:tr>
      <w:tr w:rsidR="00667F7F" w:rsidRPr="00575401" w14:paraId="73EB1263" w14:textId="77777777">
        <w:trPr>
          <w:trHeight w:val="331"/>
        </w:trPr>
        <w:tc>
          <w:tcPr>
            <w:tcW w:w="7681" w:type="dxa"/>
            <w:tcBorders>
              <w:top w:val="single" w:sz="6" w:space="0" w:color="000000"/>
              <w:left w:val="single" w:sz="6" w:space="0" w:color="000000"/>
              <w:bottom w:val="single" w:sz="6" w:space="0" w:color="000000"/>
              <w:right w:val="single" w:sz="6" w:space="0" w:color="000000"/>
            </w:tcBorders>
            <w:vAlign w:val="center"/>
          </w:tcPr>
          <w:p w14:paraId="31BFD47B" w14:textId="77777777" w:rsidR="00667F7F" w:rsidRPr="00575401" w:rsidRDefault="00861CAB">
            <w:pPr>
              <w:ind w:left="57" w:right="57"/>
              <w:rPr>
                <w:rFonts w:ascii="Times New Roman" w:hAnsi="Times New Roman"/>
                <w:b/>
                <w:sz w:val="24"/>
                <w:szCs w:val="24"/>
              </w:rPr>
            </w:pPr>
            <w:r w:rsidRPr="00575401">
              <w:rPr>
                <w:rFonts w:ascii="Times New Roman" w:hAnsi="Times New Roman"/>
                <w:b/>
                <w:sz w:val="24"/>
                <w:szCs w:val="24"/>
              </w:rPr>
              <w:t>Промежуточная аттестация (дифференцированный зачет)</w:t>
            </w:r>
          </w:p>
        </w:tc>
        <w:tc>
          <w:tcPr>
            <w:tcW w:w="1843" w:type="dxa"/>
            <w:tcBorders>
              <w:top w:val="single" w:sz="6" w:space="0" w:color="000000"/>
              <w:left w:val="single" w:sz="6" w:space="0" w:color="000000"/>
              <w:bottom w:val="single" w:sz="6" w:space="0" w:color="000000"/>
              <w:right w:val="single" w:sz="6" w:space="0" w:color="000000"/>
            </w:tcBorders>
            <w:vAlign w:val="center"/>
          </w:tcPr>
          <w:p w14:paraId="2747433C" w14:textId="77777777" w:rsidR="00667F7F" w:rsidRPr="00575401" w:rsidRDefault="00861CAB">
            <w:pPr>
              <w:ind w:left="57" w:right="57"/>
              <w:jc w:val="center"/>
              <w:rPr>
                <w:rFonts w:ascii="Times New Roman" w:hAnsi="Times New Roman"/>
                <w:b/>
                <w:sz w:val="24"/>
                <w:szCs w:val="24"/>
              </w:rPr>
            </w:pPr>
            <w:r w:rsidRPr="00575401">
              <w:rPr>
                <w:rFonts w:ascii="Times New Roman" w:hAnsi="Times New Roman"/>
                <w:b/>
                <w:sz w:val="24"/>
                <w:szCs w:val="24"/>
              </w:rPr>
              <w:t xml:space="preserve">2 </w:t>
            </w:r>
          </w:p>
        </w:tc>
      </w:tr>
    </w:tbl>
    <w:p w14:paraId="1C2D45A5" w14:textId="77777777" w:rsidR="00667F7F" w:rsidRPr="00575401" w:rsidRDefault="00667F7F">
      <w:pPr>
        <w:tabs>
          <w:tab w:val="left" w:pos="1185"/>
        </w:tabs>
        <w:spacing w:after="0" w:line="240" w:lineRule="auto"/>
        <w:ind w:left="57" w:right="57"/>
        <w:jc w:val="both"/>
        <w:rPr>
          <w:rFonts w:ascii="Times New Roman" w:hAnsi="Times New Roman"/>
          <w:sz w:val="24"/>
          <w:szCs w:val="24"/>
        </w:rPr>
      </w:pPr>
    </w:p>
    <w:p w14:paraId="0FD59127" w14:textId="77777777" w:rsidR="00667F7F" w:rsidRPr="00575401" w:rsidRDefault="00667F7F">
      <w:pPr>
        <w:tabs>
          <w:tab w:val="left" w:pos="1185"/>
        </w:tabs>
        <w:spacing w:after="0" w:line="240" w:lineRule="auto"/>
        <w:ind w:left="57" w:right="57"/>
        <w:jc w:val="both"/>
        <w:rPr>
          <w:rFonts w:ascii="Times New Roman" w:hAnsi="Times New Roman"/>
          <w:sz w:val="24"/>
          <w:szCs w:val="24"/>
        </w:rPr>
      </w:pPr>
    </w:p>
    <w:p w14:paraId="0F2E4037" w14:textId="77777777" w:rsidR="00667F7F" w:rsidRPr="00575401" w:rsidRDefault="00667F7F">
      <w:pPr>
        <w:tabs>
          <w:tab w:val="left" w:pos="1185"/>
        </w:tabs>
        <w:spacing w:after="0" w:line="240" w:lineRule="auto"/>
        <w:ind w:left="57" w:right="57"/>
        <w:jc w:val="both"/>
        <w:rPr>
          <w:rFonts w:ascii="Times New Roman" w:hAnsi="Times New Roman"/>
          <w:sz w:val="24"/>
          <w:szCs w:val="24"/>
        </w:rPr>
      </w:pPr>
    </w:p>
    <w:p w14:paraId="7C62368C" w14:textId="77777777" w:rsidR="00667F7F" w:rsidRPr="00575401" w:rsidRDefault="00667F7F">
      <w:pPr>
        <w:tabs>
          <w:tab w:val="left" w:pos="1185"/>
        </w:tabs>
        <w:spacing w:after="0" w:line="240" w:lineRule="auto"/>
        <w:ind w:left="57" w:right="57"/>
        <w:jc w:val="both"/>
        <w:rPr>
          <w:rFonts w:ascii="Times New Roman" w:hAnsi="Times New Roman"/>
          <w:sz w:val="24"/>
          <w:szCs w:val="24"/>
        </w:rPr>
      </w:pPr>
    </w:p>
    <w:p w14:paraId="5ED39E61" w14:textId="77777777" w:rsidR="00667F7F" w:rsidRPr="00575401" w:rsidRDefault="00861CAB">
      <w:pPr>
        <w:spacing w:after="120"/>
        <w:rPr>
          <w:rFonts w:ascii="Times New Roman" w:hAnsi="Times New Roman"/>
          <w:b/>
          <w:i/>
          <w:sz w:val="24"/>
          <w:szCs w:val="24"/>
        </w:rPr>
      </w:pPr>
      <w:r w:rsidRPr="00575401">
        <w:rPr>
          <w:rFonts w:ascii="Times New Roman" w:hAnsi="Times New Roman"/>
          <w:i/>
          <w:sz w:val="24"/>
          <w:szCs w:val="24"/>
        </w:rPr>
        <w:t>*) Если предусмотрен индивидуальный проект по дисциплине, программа по его реализации разрабатывается отдельно</w:t>
      </w:r>
    </w:p>
    <w:p w14:paraId="776FE373" w14:textId="77777777" w:rsidR="00667F7F" w:rsidRPr="00575401" w:rsidRDefault="00667F7F">
      <w:pPr>
        <w:tabs>
          <w:tab w:val="left" w:pos="1185"/>
        </w:tabs>
        <w:spacing w:after="0" w:line="240" w:lineRule="auto"/>
        <w:ind w:left="57" w:right="57"/>
        <w:jc w:val="both"/>
        <w:rPr>
          <w:rFonts w:ascii="Times New Roman" w:hAnsi="Times New Roman"/>
          <w:sz w:val="24"/>
          <w:szCs w:val="24"/>
        </w:rPr>
      </w:pPr>
    </w:p>
    <w:p w14:paraId="1A75A86B" w14:textId="77777777" w:rsidR="00667F7F" w:rsidRPr="00575401" w:rsidRDefault="00667F7F">
      <w:pPr>
        <w:tabs>
          <w:tab w:val="left" w:pos="1185"/>
        </w:tabs>
        <w:spacing w:after="0" w:line="240" w:lineRule="auto"/>
        <w:ind w:left="57" w:right="57"/>
        <w:jc w:val="both"/>
        <w:rPr>
          <w:rFonts w:ascii="Times New Roman" w:hAnsi="Times New Roman"/>
          <w:sz w:val="24"/>
          <w:szCs w:val="24"/>
        </w:rPr>
      </w:pPr>
    </w:p>
    <w:p w14:paraId="2ECACB3E" w14:textId="77777777" w:rsidR="00667F7F" w:rsidRPr="00575401" w:rsidRDefault="00667F7F">
      <w:pPr>
        <w:rPr>
          <w:rFonts w:ascii="Times New Roman" w:hAnsi="Times New Roman"/>
          <w:sz w:val="24"/>
          <w:szCs w:val="24"/>
        </w:rPr>
        <w:sectPr w:rsidR="00667F7F" w:rsidRPr="00575401">
          <w:footerReference w:type="default" r:id="rId11"/>
          <w:pgSz w:w="11906" w:h="16838"/>
          <w:pgMar w:top="1134" w:right="850" w:bottom="284" w:left="1701" w:header="708" w:footer="708" w:gutter="0"/>
          <w:cols w:space="720"/>
        </w:sectPr>
      </w:pPr>
    </w:p>
    <w:p w14:paraId="34E3D01B" w14:textId="77777777" w:rsidR="00667F7F" w:rsidRPr="00575401" w:rsidRDefault="00861CAB">
      <w:pPr>
        <w:rPr>
          <w:rFonts w:ascii="Times New Roman" w:hAnsi="Times New Roman"/>
          <w:b/>
          <w:sz w:val="24"/>
          <w:szCs w:val="24"/>
        </w:rPr>
      </w:pPr>
      <w:bookmarkStart w:id="8" w:name="_heading=h.4d34og8"/>
      <w:bookmarkEnd w:id="8"/>
      <w:r w:rsidRPr="00575401">
        <w:rPr>
          <w:rFonts w:ascii="Times New Roman" w:hAnsi="Times New Roman"/>
          <w:b/>
          <w:sz w:val="24"/>
          <w:szCs w:val="24"/>
        </w:rPr>
        <w:lastRenderedPageBreak/>
        <w:t>2.2. Тематический план и содержание дисциплины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8335"/>
        <w:gridCol w:w="1304"/>
        <w:gridCol w:w="2410"/>
      </w:tblGrid>
      <w:tr w:rsidR="00667F7F" w:rsidRPr="00575401" w14:paraId="26DA9326" w14:textId="77777777">
        <w:trPr>
          <w:trHeight w:val="20"/>
        </w:trPr>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379B2"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Наименование разделов и тем</w:t>
            </w:r>
          </w:p>
        </w:tc>
        <w:tc>
          <w:tcPr>
            <w:tcW w:w="8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06BFE"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BD04E"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Объем часов</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8322CB"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Формируемые компетенции</w:t>
            </w:r>
          </w:p>
        </w:tc>
      </w:tr>
      <w:tr w:rsidR="00667F7F" w:rsidRPr="00575401" w14:paraId="7E987866" w14:textId="77777777">
        <w:trPr>
          <w:trHeight w:val="20"/>
        </w:trPr>
        <w:tc>
          <w:tcPr>
            <w:tcW w:w="2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BE4A2"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1</w:t>
            </w:r>
          </w:p>
        </w:tc>
        <w:tc>
          <w:tcPr>
            <w:tcW w:w="8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EEDCC"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587DF"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7A4AE8"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4</w:t>
            </w:r>
          </w:p>
        </w:tc>
      </w:tr>
      <w:tr w:rsidR="00667F7F" w:rsidRPr="00575401" w14:paraId="25F46D8D" w14:textId="77777777">
        <w:trPr>
          <w:trHeight w:val="20"/>
        </w:trPr>
        <w:tc>
          <w:tcPr>
            <w:tcW w:w="1487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3A4FE441"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Основное содержание</w:t>
            </w:r>
          </w:p>
        </w:tc>
      </w:tr>
      <w:tr w:rsidR="00667F7F" w:rsidRPr="00575401" w14:paraId="363342BC" w14:textId="77777777">
        <w:trPr>
          <w:trHeight w:val="397"/>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2D1B8F31" w14:textId="77777777" w:rsidR="00667F7F" w:rsidRPr="00575401" w:rsidRDefault="00861CAB">
            <w:pPr>
              <w:spacing w:line="240" w:lineRule="auto"/>
              <w:contextualSpacing/>
              <w:rPr>
                <w:rFonts w:ascii="Times New Roman" w:hAnsi="Times New Roman"/>
                <w:i/>
                <w:sz w:val="24"/>
                <w:szCs w:val="24"/>
              </w:rPr>
            </w:pPr>
            <w:r w:rsidRPr="00575401">
              <w:rPr>
                <w:rFonts w:ascii="Times New Roman" w:hAnsi="Times New Roman"/>
                <w:b/>
                <w:sz w:val="24"/>
                <w:szCs w:val="24"/>
              </w:rPr>
              <w:t xml:space="preserve">Раздел 1. Безопасное и устойчивое развитие личности, общества, государства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55123E5"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DABA8B" w14:textId="77777777" w:rsidR="00667F7F" w:rsidRPr="00575401" w:rsidRDefault="00861CAB">
            <w:pPr>
              <w:spacing w:line="240" w:lineRule="auto"/>
              <w:contextualSpacing/>
              <w:rPr>
                <w:rFonts w:ascii="Times New Roman" w:hAnsi="Times New Roman"/>
                <w:b/>
                <w:sz w:val="24"/>
                <w:szCs w:val="24"/>
                <w:highlight w:val="cyan"/>
              </w:rPr>
            </w:pPr>
            <w:r w:rsidRPr="00575401">
              <w:rPr>
                <w:rFonts w:ascii="Times New Roman" w:hAnsi="Times New Roman"/>
                <w:b/>
                <w:sz w:val="24"/>
                <w:szCs w:val="24"/>
              </w:rPr>
              <w:t>ОК 01; ОК 03; ОК 06; ОК 07; ОК 08</w:t>
            </w:r>
          </w:p>
        </w:tc>
      </w:tr>
      <w:tr w:rsidR="00667F7F" w:rsidRPr="00575401" w14:paraId="4B4A09A1" w14:textId="77777777">
        <w:trPr>
          <w:trHeight w:val="2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793F0C6"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Тема 1.1.</w:t>
            </w:r>
            <w:r w:rsidRPr="00575401">
              <w:rPr>
                <w:rFonts w:ascii="Times New Roman" w:hAnsi="Times New Roman"/>
                <w:sz w:val="24"/>
                <w:szCs w:val="24"/>
              </w:rPr>
              <w:t xml:space="preserve"> Государственная и общественная безопасность</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188CAE6" w14:textId="77777777" w:rsidR="00667F7F" w:rsidRPr="00575401" w:rsidRDefault="00861CAB">
            <w:pPr>
              <w:spacing w:line="240" w:lineRule="auto"/>
              <w:contextualSpacing/>
              <w:rPr>
                <w:rFonts w:ascii="Times New Roman" w:hAnsi="Times New Roman"/>
                <w:i/>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7DCB3C4"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8E95AB8"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03; ОК 06; ОК 07; ОК 08</w:t>
            </w:r>
          </w:p>
        </w:tc>
      </w:tr>
      <w:tr w:rsidR="00667F7F" w:rsidRPr="00575401" w14:paraId="5138502D"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2603595"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FF49BF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611840B"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9035DF5" w14:textId="77777777" w:rsidR="00667F7F" w:rsidRPr="00575401" w:rsidRDefault="00667F7F">
            <w:pPr>
              <w:rPr>
                <w:rFonts w:ascii="Times New Roman" w:hAnsi="Times New Roman"/>
                <w:sz w:val="24"/>
                <w:szCs w:val="24"/>
              </w:rPr>
            </w:pPr>
          </w:p>
        </w:tc>
      </w:tr>
      <w:tr w:rsidR="00667F7F" w:rsidRPr="00575401" w14:paraId="5DCA0B31"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868B5D2"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4143392"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Российская Федерация в современном мире. Правовая основа обеспечения национальной безопасности. Принципы обеспечения национальной безопасности. Реализация национальных приоритетов как условие обеспечения национальной безопасности и устойчивого развития Российской Федерации. Взаимодействие личности, государства и общества в реализации национальных приоритетов. Государственные службы обеспечения безопасности, их роль и сфера ответственности, порядок взаимодействия с ними. Общественные институты и их место в системе обеспечения безопасности жизни и здоровья населения</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60B52A9"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B6F0971" w14:textId="77777777" w:rsidR="00667F7F" w:rsidRPr="00575401" w:rsidRDefault="00667F7F">
            <w:pPr>
              <w:rPr>
                <w:rFonts w:ascii="Times New Roman" w:hAnsi="Times New Roman"/>
                <w:sz w:val="24"/>
                <w:szCs w:val="24"/>
              </w:rPr>
            </w:pPr>
          </w:p>
        </w:tc>
      </w:tr>
      <w:tr w:rsidR="00667F7F" w:rsidRPr="00575401" w14:paraId="3A34D874" w14:textId="77777777">
        <w:trPr>
          <w:trHeight w:val="27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B1C3A28"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b/>
                <w:sz w:val="24"/>
                <w:szCs w:val="24"/>
              </w:rPr>
              <w:t>Тема 1.2.</w:t>
            </w:r>
            <w:r w:rsidRPr="00575401">
              <w:rPr>
                <w:rFonts w:ascii="Times New Roman" w:hAnsi="Times New Roman"/>
                <w:sz w:val="24"/>
                <w:szCs w:val="24"/>
              </w:rPr>
              <w:t xml:space="preserve"> Роль личности, общества и государства в предупреждении и ликвидации чрезвычайных ситуаций</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4EFE4D3"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22A59C1"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DC2188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01; ОК 03; ОК 06</w:t>
            </w:r>
          </w:p>
        </w:tc>
      </w:tr>
      <w:tr w:rsidR="00667F7F" w:rsidRPr="00575401" w14:paraId="57D9E521"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8609DF4"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D985BE0" w14:textId="19F45CA8" w:rsidR="00667F7F" w:rsidRPr="00575401" w:rsidRDefault="00575401">
            <w:pPr>
              <w:spacing w:line="240" w:lineRule="auto"/>
              <w:contextualSpacing/>
              <w:jc w:val="both"/>
              <w:rPr>
                <w:rFonts w:ascii="Times New Roman" w:hAnsi="Times New Roman"/>
                <w:i/>
                <w:sz w:val="24"/>
                <w:szCs w:val="24"/>
              </w:rPr>
            </w:pPr>
            <w:r>
              <w:rPr>
                <w:rFonts w:ascii="Times New Roman" w:hAnsi="Times New Roman"/>
                <w:sz w:val="24"/>
                <w:szCs w:val="24"/>
              </w:rPr>
              <w:t>Практическое</w:t>
            </w:r>
            <w:r w:rsidR="00861CAB" w:rsidRPr="00575401">
              <w:rPr>
                <w:rFonts w:ascii="Times New Roman" w:hAnsi="Times New Roman"/>
                <w:sz w:val="24"/>
                <w:szCs w:val="24"/>
              </w:rPr>
              <w:t xml:space="preserve">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9099017"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EE9BBE4" w14:textId="77777777" w:rsidR="00667F7F" w:rsidRPr="00575401" w:rsidRDefault="00667F7F">
            <w:pPr>
              <w:rPr>
                <w:rFonts w:ascii="Times New Roman" w:hAnsi="Times New Roman"/>
                <w:sz w:val="24"/>
                <w:szCs w:val="24"/>
              </w:rPr>
            </w:pPr>
          </w:p>
        </w:tc>
      </w:tr>
      <w:tr w:rsidR="00667F7F" w:rsidRPr="00575401" w14:paraId="6CCF6A76" w14:textId="77777777">
        <w:trPr>
          <w:trHeight w:val="147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D3811E1"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B12DE59" w14:textId="77777777" w:rsidR="00667F7F" w:rsidRPr="00575401" w:rsidRDefault="00861CAB">
            <w:pPr>
              <w:spacing w:line="240" w:lineRule="auto"/>
              <w:jc w:val="both"/>
              <w:rPr>
                <w:rFonts w:ascii="Times New Roman" w:hAnsi="Times New Roman"/>
                <w:sz w:val="24"/>
                <w:szCs w:val="24"/>
              </w:rPr>
            </w:pPr>
            <w:r w:rsidRPr="00575401">
              <w:rPr>
                <w:rFonts w:ascii="Times New Roman" w:hAnsi="Times New Roman"/>
                <w:sz w:val="24"/>
                <w:szCs w:val="24"/>
              </w:rPr>
              <w:t>Единая государственная система предупреждения и ликвидации чрезвычайных ситуаций (РСЧС), структура, режимы функционирования. Территориальный и функциональный принцип организации РСЧС. Её задачи и примеры их решения. Права и обязанности граждан в области защиты от чрезвычайных ситуаций. Задачи гражданской обороны. Права и обязанности граждан Российской Федерации в области гражданской обороны</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8CE9B"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74AD4B8" w14:textId="77777777" w:rsidR="00667F7F" w:rsidRPr="00575401" w:rsidRDefault="00667F7F">
            <w:pPr>
              <w:rPr>
                <w:rFonts w:ascii="Times New Roman" w:hAnsi="Times New Roman"/>
                <w:sz w:val="24"/>
                <w:szCs w:val="24"/>
              </w:rPr>
            </w:pPr>
          </w:p>
        </w:tc>
      </w:tr>
      <w:tr w:rsidR="00667F7F" w:rsidRPr="00575401" w14:paraId="09892CB5" w14:textId="77777777">
        <w:trPr>
          <w:trHeight w:val="323"/>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6C3425FA" w14:textId="77777777" w:rsidR="00667F7F" w:rsidRPr="00575401" w:rsidRDefault="00861CAB">
            <w:pPr>
              <w:rPr>
                <w:rFonts w:ascii="Times New Roman" w:hAnsi="Times New Roman"/>
                <w:sz w:val="24"/>
                <w:szCs w:val="24"/>
              </w:rPr>
            </w:pPr>
            <w:r w:rsidRPr="00575401">
              <w:rPr>
                <w:rFonts w:ascii="Times New Roman" w:hAnsi="Times New Roman"/>
                <w:b/>
                <w:sz w:val="24"/>
                <w:szCs w:val="24"/>
              </w:rPr>
              <w:t>Раздел 2. Культура безопасности жизнедеятельности в современном обществе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1E46E"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C50623"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ОК 03; ОК 04; ОК 06; ОК 07</w:t>
            </w:r>
          </w:p>
        </w:tc>
      </w:tr>
      <w:tr w:rsidR="00667F7F" w:rsidRPr="00575401" w14:paraId="71F9439D" w14:textId="77777777">
        <w:trPr>
          <w:trHeight w:val="379"/>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84D3D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2.1. Современные представления о культуре безопасности</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8C11416" w14:textId="77777777" w:rsidR="00667F7F" w:rsidRPr="00575401" w:rsidRDefault="00861CAB">
            <w:pPr>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22C766C"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EC7CC67" w14:textId="77777777" w:rsidR="00667F7F" w:rsidRPr="00575401" w:rsidRDefault="00861CAB">
            <w:pPr>
              <w:spacing w:line="240" w:lineRule="auto"/>
              <w:contextualSpacing/>
              <w:rPr>
                <w:rFonts w:ascii="Times New Roman" w:hAnsi="Times New Roman"/>
                <w:i/>
                <w:sz w:val="24"/>
                <w:szCs w:val="24"/>
              </w:rPr>
            </w:pPr>
            <w:r w:rsidRPr="00575401">
              <w:rPr>
                <w:rFonts w:ascii="Times New Roman" w:hAnsi="Times New Roman"/>
                <w:sz w:val="24"/>
                <w:szCs w:val="24"/>
              </w:rPr>
              <w:t>ОК 03; ОК 04; ОК 06; ОК 07</w:t>
            </w:r>
          </w:p>
        </w:tc>
      </w:tr>
      <w:tr w:rsidR="00667F7F" w:rsidRPr="00575401" w14:paraId="27DA9A9E"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2A3C0B8"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F250EDC"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BB7FAB9"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C1A4BCB" w14:textId="77777777" w:rsidR="00667F7F" w:rsidRPr="00575401" w:rsidRDefault="00667F7F">
            <w:pPr>
              <w:rPr>
                <w:rFonts w:ascii="Times New Roman" w:hAnsi="Times New Roman"/>
                <w:sz w:val="24"/>
                <w:szCs w:val="24"/>
              </w:rPr>
            </w:pPr>
          </w:p>
        </w:tc>
      </w:tr>
      <w:tr w:rsidR="00667F7F" w:rsidRPr="00575401" w14:paraId="3C363BF5"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86A5A25"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3110080"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Понятие «культура безопасности», его значение в жизни человека, общества и государства. Соотношение понятий «опасность», «безопасность», «риск» (угроза). Соотношение понятий «опасная ситуация», «чрезвычайная ситуация». Представление об уровнях взаимодействия человека и окружающей среды. Понятие «виктимность», «виктимное поведение», «безопасное поведение».</w:t>
            </w:r>
          </w:p>
          <w:p w14:paraId="6E4D1E24"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Общие принципы (правила) безопасного поведения. Индивидуальный, групповой, общественно-государственный уровень решения задачи обеспечения безопасности. Влияние действий и поступков человека на его безопасность и благополучие. Действия, позволяющие предвидеть опасность. Действия, позволяющие избежать опасности. Действия в опасной и чрезвычайной ситуации.</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F8A3DCC"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71722F" w14:textId="77777777" w:rsidR="00667F7F" w:rsidRPr="00575401" w:rsidRDefault="00667F7F">
            <w:pPr>
              <w:rPr>
                <w:rFonts w:ascii="Times New Roman" w:hAnsi="Times New Roman"/>
                <w:sz w:val="24"/>
                <w:szCs w:val="24"/>
              </w:rPr>
            </w:pPr>
          </w:p>
        </w:tc>
      </w:tr>
      <w:tr w:rsidR="00667F7F" w:rsidRPr="00575401" w14:paraId="57B60961" w14:textId="77777777">
        <w:trPr>
          <w:trHeight w:val="4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07A6F967" w14:textId="77777777" w:rsidR="00667F7F" w:rsidRPr="00575401" w:rsidRDefault="00861CAB">
            <w:pPr>
              <w:spacing w:line="240" w:lineRule="auto"/>
              <w:contextualSpacing/>
              <w:jc w:val="both"/>
              <w:rPr>
                <w:rFonts w:ascii="Times New Roman" w:hAnsi="Times New Roman"/>
                <w:b/>
                <w:i/>
                <w:sz w:val="24"/>
                <w:szCs w:val="24"/>
              </w:rPr>
            </w:pPr>
            <w:r w:rsidRPr="00575401">
              <w:rPr>
                <w:rFonts w:ascii="Times New Roman" w:hAnsi="Times New Roman"/>
                <w:b/>
                <w:sz w:val="24"/>
                <w:szCs w:val="24"/>
              </w:rPr>
              <w:t>Раздел 3. Безопасность в быту</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BBA9E44"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5652DF" w14:textId="77777777" w:rsidR="00667F7F" w:rsidRPr="00575401" w:rsidRDefault="00861CAB">
            <w:pPr>
              <w:spacing w:line="240" w:lineRule="auto"/>
              <w:contextualSpacing/>
              <w:rPr>
                <w:rFonts w:ascii="Times New Roman" w:hAnsi="Times New Roman"/>
                <w:b/>
                <w:sz w:val="24"/>
                <w:szCs w:val="24"/>
                <w:highlight w:val="cyan"/>
              </w:rPr>
            </w:pPr>
            <w:r w:rsidRPr="00575401">
              <w:rPr>
                <w:rFonts w:ascii="Times New Roman" w:hAnsi="Times New Roman"/>
                <w:b/>
                <w:sz w:val="24"/>
                <w:szCs w:val="24"/>
              </w:rPr>
              <w:t>ОК 01; ОК 04; ОК 06; ОК 07</w:t>
            </w:r>
          </w:p>
        </w:tc>
      </w:tr>
      <w:tr w:rsidR="00667F7F" w:rsidRPr="00575401" w14:paraId="10D2C41F" w14:textId="77777777">
        <w:trPr>
          <w:trHeight w:val="298"/>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D92BC4E"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3.1. Источники опасности в быту. Профилактика и первая помощь при отравлениях и травмах</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14EF606" w14:textId="77777777" w:rsidR="00667F7F" w:rsidRPr="00575401" w:rsidRDefault="00861CAB">
            <w:pPr>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D40F70E"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052BABD"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06; ОК 07</w:t>
            </w:r>
          </w:p>
        </w:tc>
      </w:tr>
      <w:tr w:rsidR="00667F7F" w:rsidRPr="00575401" w14:paraId="670B2799"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0BA9C7A"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211A52D"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9FA734F"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8267960" w14:textId="77777777" w:rsidR="00667F7F" w:rsidRPr="00575401" w:rsidRDefault="00667F7F">
            <w:pPr>
              <w:rPr>
                <w:rFonts w:ascii="Times New Roman" w:hAnsi="Times New Roman"/>
                <w:sz w:val="24"/>
                <w:szCs w:val="24"/>
              </w:rPr>
            </w:pPr>
          </w:p>
        </w:tc>
      </w:tr>
      <w:tr w:rsidR="00667F7F" w:rsidRPr="00575401" w14:paraId="0EB0170E" w14:textId="77777777">
        <w:trPr>
          <w:trHeight w:val="1927"/>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31FAFC9D"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4B9D952" w14:textId="77777777" w:rsidR="00667F7F" w:rsidRPr="00575401" w:rsidRDefault="00861CAB">
            <w:pPr>
              <w:jc w:val="both"/>
              <w:rPr>
                <w:rFonts w:ascii="Times New Roman" w:hAnsi="Times New Roman"/>
                <w:sz w:val="24"/>
                <w:szCs w:val="24"/>
              </w:rPr>
            </w:pPr>
            <w:r w:rsidRPr="00575401">
              <w:rPr>
                <w:rFonts w:ascii="Times New Roman" w:hAnsi="Times New Roman"/>
                <w:sz w:val="24"/>
                <w:szCs w:val="24"/>
              </w:rPr>
              <w:t xml:space="preserve">Источники опасности в быту, их классификация. Общие правила безопасного поведения. Причины и профилактика бытовых отравлений. Первая помощь, порядок действий в экстренных случаях в ситуациях бытового отравления. Предупреждение бытовых травм. Правила безопасного поведения в ситуациях, связанных с опасностью получить травму (спортивные занятия, использование различных инструментов, стремянок, лестниц и другое). Первая помощь при ушибах переломах, кровотечениях.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2E0CC"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D06F348" w14:textId="77777777" w:rsidR="00667F7F" w:rsidRPr="00575401" w:rsidRDefault="00667F7F">
            <w:pPr>
              <w:rPr>
                <w:rFonts w:ascii="Times New Roman" w:hAnsi="Times New Roman"/>
                <w:sz w:val="24"/>
                <w:szCs w:val="24"/>
              </w:rPr>
            </w:pPr>
          </w:p>
        </w:tc>
      </w:tr>
      <w:tr w:rsidR="00667F7F" w:rsidRPr="00575401" w14:paraId="70A04B6F" w14:textId="77777777">
        <w:trPr>
          <w:trHeight w:val="417"/>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4713E58"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3.2. Пожарная безопасность в быту</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77169A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FABB3"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99ABF0D"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07</w:t>
            </w:r>
          </w:p>
        </w:tc>
      </w:tr>
      <w:tr w:rsidR="00667F7F" w:rsidRPr="00575401" w14:paraId="63A796FE"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07AC8E0"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179146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0F495"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E83DC4F" w14:textId="77777777" w:rsidR="00667F7F" w:rsidRPr="00575401" w:rsidRDefault="00667F7F">
            <w:pPr>
              <w:rPr>
                <w:rFonts w:ascii="Times New Roman" w:hAnsi="Times New Roman"/>
                <w:sz w:val="24"/>
                <w:szCs w:val="24"/>
              </w:rPr>
            </w:pPr>
          </w:p>
        </w:tc>
      </w:tr>
      <w:tr w:rsidR="00667F7F" w:rsidRPr="00575401" w14:paraId="38BFA16E"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F587560"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F9BBB50" w14:textId="77777777" w:rsidR="00667F7F" w:rsidRPr="00575401" w:rsidRDefault="00861CAB">
            <w:pPr>
              <w:jc w:val="both"/>
              <w:rPr>
                <w:rFonts w:ascii="Times New Roman" w:hAnsi="Times New Roman"/>
                <w:sz w:val="24"/>
                <w:szCs w:val="24"/>
              </w:rPr>
            </w:pPr>
            <w:r w:rsidRPr="00575401">
              <w:rPr>
                <w:rFonts w:ascii="Times New Roman" w:hAnsi="Times New Roman"/>
                <w:sz w:val="24"/>
                <w:szCs w:val="24"/>
              </w:rPr>
              <w:t>Основные правила пожарной безопасности в быту. Термические и химические ожоги. Основные правила безопасного поведения при обращении и газовыми и электрическими приборами. Последствия электротравмы. Порядок проведения сердечно-легочной реанимации. Первая помощь при ожогах.</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DEB4A"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7E86035" w14:textId="77777777" w:rsidR="00667F7F" w:rsidRPr="00575401" w:rsidRDefault="00667F7F">
            <w:pPr>
              <w:rPr>
                <w:rFonts w:ascii="Times New Roman" w:hAnsi="Times New Roman"/>
                <w:sz w:val="24"/>
                <w:szCs w:val="24"/>
              </w:rPr>
            </w:pPr>
          </w:p>
        </w:tc>
      </w:tr>
      <w:tr w:rsidR="00667F7F" w:rsidRPr="00575401" w14:paraId="0F3E232B" w14:textId="77777777">
        <w:trPr>
          <w:trHeight w:val="2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AA0BA13"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3.3. Безопасное поведение в местах общего пользования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30F3ED2"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9E8EA" w14:textId="77777777" w:rsidR="00667F7F" w:rsidRPr="00575401" w:rsidRDefault="00861CAB">
            <w:pPr>
              <w:spacing w:line="240" w:lineRule="auto"/>
              <w:contextualSpacing/>
              <w:jc w:val="center"/>
              <w:rPr>
                <w:rFonts w:ascii="Times New Roman" w:hAnsi="Times New Roman"/>
                <w:sz w:val="24"/>
                <w:szCs w:val="24"/>
              </w:rPr>
            </w:pPr>
            <w:r w:rsidRPr="00575401">
              <w:rPr>
                <w:rFonts w:ascii="Times New Roman" w:hAnsi="Times New Roman"/>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A991EC4" w14:textId="77777777" w:rsidR="00667F7F" w:rsidRPr="00575401" w:rsidRDefault="00861CAB">
            <w:pPr>
              <w:spacing w:line="240" w:lineRule="auto"/>
              <w:contextualSpacing/>
              <w:rPr>
                <w:rFonts w:ascii="Times New Roman" w:hAnsi="Times New Roman"/>
                <w:i/>
                <w:sz w:val="24"/>
                <w:szCs w:val="24"/>
              </w:rPr>
            </w:pPr>
            <w:r w:rsidRPr="00575401">
              <w:rPr>
                <w:rFonts w:ascii="Times New Roman" w:hAnsi="Times New Roman"/>
                <w:sz w:val="24"/>
                <w:szCs w:val="24"/>
              </w:rPr>
              <w:t>ОК 01; ОК 04</w:t>
            </w:r>
          </w:p>
        </w:tc>
      </w:tr>
      <w:tr w:rsidR="00667F7F" w:rsidRPr="00575401" w14:paraId="0B1D2632"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DD7D38E"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BDBCB7F"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AA9F7"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BF758F9" w14:textId="77777777" w:rsidR="00667F7F" w:rsidRPr="00575401" w:rsidRDefault="00667F7F">
            <w:pPr>
              <w:rPr>
                <w:rFonts w:ascii="Times New Roman" w:hAnsi="Times New Roman"/>
                <w:sz w:val="24"/>
                <w:szCs w:val="24"/>
              </w:rPr>
            </w:pPr>
          </w:p>
        </w:tc>
      </w:tr>
      <w:tr w:rsidR="00667F7F" w:rsidRPr="00575401" w14:paraId="401FC7A6"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84F08A1"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B0AF8BC"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4"/>
                <w:szCs w:val="24"/>
              </w:rPr>
            </w:pPr>
            <w:r w:rsidRPr="00575401">
              <w:rPr>
                <w:rFonts w:ascii="Times New Roman" w:hAnsi="Times New Roman"/>
                <w:sz w:val="24"/>
                <w:szCs w:val="24"/>
              </w:rPr>
              <w:t xml:space="preserve">Правила безопасного поведения в местах общего пользования (подъезд, лифт, придомовая территория, детская площадка, площадка для выгула собак и др.). Коммуникация с соседями. Меры по предупреждению преступлений. Правила безопасного поведения в ситуации коммунальной аварии.  Порядок вызова аварийных служб и взаимодействие с ними.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4FBAB"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767B1E0" w14:textId="77777777" w:rsidR="00667F7F" w:rsidRPr="00575401" w:rsidRDefault="00667F7F">
            <w:pPr>
              <w:rPr>
                <w:rFonts w:ascii="Times New Roman" w:hAnsi="Times New Roman"/>
                <w:sz w:val="24"/>
                <w:szCs w:val="24"/>
              </w:rPr>
            </w:pPr>
          </w:p>
        </w:tc>
      </w:tr>
      <w:tr w:rsidR="00667F7F" w:rsidRPr="00575401" w14:paraId="5D25229D" w14:textId="77777777">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1E3B0D03"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b/>
                <w:sz w:val="24"/>
                <w:szCs w:val="24"/>
              </w:rPr>
            </w:pPr>
            <w:r w:rsidRPr="00575401">
              <w:rPr>
                <w:rFonts w:ascii="Times New Roman" w:hAnsi="Times New Roman"/>
                <w:b/>
                <w:sz w:val="24"/>
                <w:szCs w:val="24"/>
              </w:rPr>
              <w:t xml:space="preserve">Раздел 4. Безопасность на транспорте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F0088"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745671" w14:textId="77777777" w:rsidR="00667F7F" w:rsidRPr="00575401" w:rsidRDefault="00861CAB">
            <w:pPr>
              <w:spacing w:line="240" w:lineRule="auto"/>
              <w:contextualSpacing/>
              <w:rPr>
                <w:rFonts w:ascii="Times New Roman" w:hAnsi="Times New Roman"/>
                <w:b/>
                <w:i/>
                <w:sz w:val="24"/>
                <w:szCs w:val="24"/>
                <w:highlight w:val="cyan"/>
              </w:rPr>
            </w:pPr>
            <w:r w:rsidRPr="00575401">
              <w:rPr>
                <w:rFonts w:ascii="Times New Roman" w:hAnsi="Times New Roman"/>
                <w:b/>
                <w:sz w:val="24"/>
                <w:szCs w:val="24"/>
              </w:rPr>
              <w:t>ОК 01; ОК 04; ОК 06; ОК 07</w:t>
            </w:r>
          </w:p>
        </w:tc>
      </w:tr>
      <w:tr w:rsidR="00667F7F" w:rsidRPr="00575401" w14:paraId="071850D7" w14:textId="77777777">
        <w:trPr>
          <w:trHeight w:val="454"/>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4ADBAB9"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4.1. Безопасность дорожного движения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7E1354E"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5C6D2F8"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7984192" w14:textId="77777777" w:rsidR="00667F7F" w:rsidRPr="00575401" w:rsidRDefault="00861CAB">
            <w:pPr>
              <w:spacing w:line="240" w:lineRule="auto"/>
              <w:contextualSpacing/>
              <w:rPr>
                <w:rFonts w:ascii="Times New Roman" w:hAnsi="Times New Roman"/>
                <w:i/>
                <w:sz w:val="24"/>
                <w:szCs w:val="24"/>
                <w:highlight w:val="cyan"/>
              </w:rPr>
            </w:pPr>
            <w:r w:rsidRPr="00575401">
              <w:rPr>
                <w:rFonts w:ascii="Times New Roman" w:hAnsi="Times New Roman"/>
                <w:sz w:val="24"/>
                <w:szCs w:val="24"/>
              </w:rPr>
              <w:t>ОК 01; ОК 06; ОК 07</w:t>
            </w:r>
          </w:p>
        </w:tc>
      </w:tr>
      <w:tr w:rsidR="00667F7F" w:rsidRPr="00575401" w14:paraId="15CFFB1A" w14:textId="77777777">
        <w:trPr>
          <w:trHeight w:val="369"/>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AE1F091"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8D6C7C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2BC47EF"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C207FB4" w14:textId="77777777" w:rsidR="00667F7F" w:rsidRPr="00575401" w:rsidRDefault="00667F7F">
            <w:pPr>
              <w:rPr>
                <w:rFonts w:ascii="Times New Roman" w:hAnsi="Times New Roman"/>
                <w:sz w:val="24"/>
                <w:szCs w:val="24"/>
              </w:rPr>
            </w:pPr>
          </w:p>
        </w:tc>
      </w:tr>
      <w:tr w:rsidR="00667F7F" w:rsidRPr="00575401" w14:paraId="00C73A8C" w14:textId="77777777">
        <w:trPr>
          <w:trHeight w:val="51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6E0DEB2"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BCC5317" w14:textId="77777777" w:rsidR="00667F7F" w:rsidRPr="00575401" w:rsidRDefault="00861CAB">
            <w:pPr>
              <w:jc w:val="both"/>
              <w:rPr>
                <w:rFonts w:ascii="Times New Roman" w:hAnsi="Times New Roman"/>
                <w:sz w:val="24"/>
                <w:szCs w:val="24"/>
              </w:rPr>
            </w:pPr>
            <w:r w:rsidRPr="00575401">
              <w:rPr>
                <w:rFonts w:ascii="Times New Roman" w:hAnsi="Times New Roman"/>
                <w:sz w:val="24"/>
                <w:szCs w:val="24"/>
              </w:rPr>
              <w:t>История появления правил дорожного движения и причины их изменчивости. Риск-ориентированный подход к обеспечению безопасности на транспорте. Безопасность пешехода в разных условиях (движение по обочине; движение в тёмное время суток; движение с использованием средств индивидуальной мобильности). Порядок действий при дорожно-транспортных происшествиях разного характера (при отсутствии пострадавших; с одним или несколькими пострадавшими; при опасности возгорания; с большим количеством участников)</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89C7FEF"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6E4C0DA" w14:textId="77777777" w:rsidR="00667F7F" w:rsidRPr="00575401" w:rsidRDefault="00667F7F">
            <w:pPr>
              <w:rPr>
                <w:rFonts w:ascii="Times New Roman" w:hAnsi="Times New Roman"/>
                <w:sz w:val="24"/>
                <w:szCs w:val="24"/>
              </w:rPr>
            </w:pPr>
          </w:p>
        </w:tc>
      </w:tr>
      <w:tr w:rsidR="00667F7F" w:rsidRPr="00575401" w14:paraId="4E5FE05C" w14:textId="77777777">
        <w:trPr>
          <w:trHeight w:val="2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61DCE0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4.2. Правила безопасного поведения на разных видах транспорта</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0767D3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CAFCC02"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F320E6A"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04; ОК 07</w:t>
            </w:r>
          </w:p>
        </w:tc>
      </w:tr>
      <w:tr w:rsidR="00667F7F" w:rsidRPr="00575401" w14:paraId="3EBBECE7"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F2EF9D2"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832C34E" w14:textId="02EDF448" w:rsidR="00667F7F" w:rsidRPr="00575401" w:rsidRDefault="00575401">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w:t>
            </w:r>
            <w:r w:rsidR="00861CAB" w:rsidRPr="00575401">
              <w:rPr>
                <w:rFonts w:ascii="Times New Roman" w:hAnsi="Times New Roman"/>
                <w:sz w:val="24"/>
                <w:szCs w:val="24"/>
              </w:rPr>
              <w:t xml:space="preserve">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E7B7542"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14E2A5C" w14:textId="77777777" w:rsidR="00667F7F" w:rsidRPr="00575401" w:rsidRDefault="00667F7F">
            <w:pPr>
              <w:rPr>
                <w:rFonts w:ascii="Times New Roman" w:hAnsi="Times New Roman"/>
                <w:sz w:val="24"/>
                <w:szCs w:val="24"/>
              </w:rPr>
            </w:pPr>
          </w:p>
        </w:tc>
      </w:tr>
      <w:tr w:rsidR="00667F7F" w:rsidRPr="00575401" w14:paraId="1CF5107E"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A7C3FD2"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BA93654"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Основные источники опасности на железнодорожном транспорте. Правила безопасного поведения. Порядок действий при возникновении опасной или чрезвычайной ситуации. Основные источники опасности в метро. Правила безопасного поведения. Порядок действий при возникновении опасной или чрезвычайной ситуации. Основные источники опасности на водном транспорте. Правила безопасного поведения. Порядок действий при возникновении опасной или чрезвычайной ситуации. Основные источники опасности на авиационном транспорте. Правила безопасного поведения. Порядок действий при возникновении опасной или чрезвычайной ситуации</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5960297"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6EE3F09" w14:textId="77777777" w:rsidR="00667F7F" w:rsidRPr="00575401" w:rsidRDefault="00667F7F">
            <w:pPr>
              <w:rPr>
                <w:rFonts w:ascii="Times New Roman" w:hAnsi="Times New Roman"/>
                <w:sz w:val="24"/>
                <w:szCs w:val="24"/>
              </w:rPr>
            </w:pPr>
          </w:p>
        </w:tc>
      </w:tr>
      <w:tr w:rsidR="00667F7F" w:rsidRPr="00575401" w14:paraId="60B19258" w14:textId="77777777">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00866B8C"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b/>
                <w:sz w:val="24"/>
                <w:szCs w:val="24"/>
              </w:rPr>
              <w:t xml:space="preserve">Раздел 5. Безопасность в общественных местах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FD88F0F"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F50AF0" w14:textId="77777777" w:rsidR="00667F7F" w:rsidRPr="00575401" w:rsidRDefault="00861CAB">
            <w:pPr>
              <w:spacing w:line="240" w:lineRule="auto"/>
              <w:contextualSpacing/>
              <w:rPr>
                <w:rFonts w:ascii="Times New Roman" w:hAnsi="Times New Roman"/>
                <w:b/>
                <w:sz w:val="24"/>
                <w:szCs w:val="24"/>
                <w:highlight w:val="cyan"/>
              </w:rPr>
            </w:pPr>
            <w:r w:rsidRPr="00575401">
              <w:rPr>
                <w:rFonts w:ascii="Times New Roman" w:hAnsi="Times New Roman"/>
                <w:b/>
                <w:sz w:val="24"/>
                <w:szCs w:val="24"/>
              </w:rPr>
              <w:t>ОК 03; ОК 04; ОК 06</w:t>
            </w:r>
          </w:p>
        </w:tc>
      </w:tr>
      <w:tr w:rsidR="00667F7F" w:rsidRPr="00575401" w14:paraId="6578ACBF" w14:textId="77777777">
        <w:trPr>
          <w:trHeight w:val="2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7482F3C"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lastRenderedPageBreak/>
              <w:t>Тема 5.1. Опасности социально-психологического характера</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748CE8A"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F285162"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8C700D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04; ОК 06</w:t>
            </w:r>
          </w:p>
        </w:tc>
      </w:tr>
      <w:tr w:rsidR="00667F7F" w:rsidRPr="00575401" w14:paraId="68763EC0"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187F766"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82ADFFE" w14:textId="77BDB84C" w:rsidR="00667F7F" w:rsidRPr="00575401" w:rsidRDefault="00575401">
            <w:pPr>
              <w:spacing w:line="240" w:lineRule="auto"/>
              <w:contextualSpacing/>
              <w:rPr>
                <w:rFonts w:ascii="Times New Roman" w:hAnsi="Times New Roman"/>
                <w:sz w:val="24"/>
                <w:szCs w:val="24"/>
              </w:rPr>
            </w:pPr>
            <w:r>
              <w:rPr>
                <w:rFonts w:ascii="Times New Roman" w:hAnsi="Times New Roman"/>
                <w:sz w:val="24"/>
                <w:szCs w:val="24"/>
              </w:rPr>
              <w:t xml:space="preserve">Практическое </w:t>
            </w:r>
            <w:r w:rsidR="00861CAB" w:rsidRPr="00575401">
              <w:rPr>
                <w:rFonts w:ascii="Times New Roman" w:hAnsi="Times New Roman"/>
                <w:sz w:val="24"/>
                <w:szCs w:val="24"/>
              </w:rPr>
              <w:t xml:space="preserve">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FDFE83E"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BDD6B9D" w14:textId="77777777" w:rsidR="00667F7F" w:rsidRPr="00575401" w:rsidRDefault="00667F7F">
            <w:pPr>
              <w:rPr>
                <w:rFonts w:ascii="Times New Roman" w:hAnsi="Times New Roman"/>
                <w:sz w:val="24"/>
                <w:szCs w:val="24"/>
              </w:rPr>
            </w:pPr>
          </w:p>
        </w:tc>
      </w:tr>
      <w:tr w:rsidR="00667F7F" w:rsidRPr="00575401" w14:paraId="75FFABC8"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B5227FD"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9D4DF64"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Общественные места и их классификация. Основные источники опасности в общественных местах закрытого и открытого типа. Общие правила безопасного поведения. Опасности в общественных местах социально-психологического характера (возникновение толпы и давки; проявление агрессии; криминальные ситуации; случаи, когда потерялся человек – ребенок, взрослый, пожилой человек, человек с ментальными нарушениями и т.п.)</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68AC7EF"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24F60B" w14:textId="77777777" w:rsidR="00667F7F" w:rsidRPr="00575401" w:rsidRDefault="00667F7F">
            <w:pPr>
              <w:rPr>
                <w:rFonts w:ascii="Times New Roman" w:hAnsi="Times New Roman"/>
                <w:sz w:val="24"/>
                <w:szCs w:val="24"/>
              </w:rPr>
            </w:pPr>
          </w:p>
        </w:tc>
      </w:tr>
      <w:tr w:rsidR="00667F7F" w:rsidRPr="00575401" w14:paraId="29A1F0EB" w14:textId="77777777">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C6E02CD"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5.2. Действия при угрозе или совершении террористического акта, пожара в общественных местах, обрушении конструкций</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36E6915"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DC23926"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b/>
                <w:sz w:val="24"/>
                <w:szCs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173D93" w14:textId="77777777" w:rsidR="00667F7F" w:rsidRPr="00575401" w:rsidRDefault="00667F7F">
            <w:pPr>
              <w:spacing w:line="240" w:lineRule="auto"/>
              <w:contextualSpacing/>
              <w:rPr>
                <w:rFonts w:ascii="Times New Roman" w:hAnsi="Times New Roman"/>
                <w:sz w:val="24"/>
                <w:szCs w:val="24"/>
                <w:highlight w:val="cyan"/>
              </w:rPr>
            </w:pPr>
          </w:p>
        </w:tc>
      </w:tr>
      <w:tr w:rsidR="00667F7F" w:rsidRPr="00575401" w14:paraId="0504A208"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4A429E8"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8E88E82" w14:textId="6A9399D4" w:rsidR="00667F7F" w:rsidRPr="00575401" w:rsidRDefault="00575401">
            <w:pPr>
              <w:spacing w:line="240" w:lineRule="auto"/>
              <w:contextualSpacing/>
              <w:jc w:val="both"/>
              <w:rPr>
                <w:rFonts w:ascii="Times New Roman" w:hAnsi="Times New Roman"/>
                <w:sz w:val="24"/>
                <w:szCs w:val="24"/>
              </w:rPr>
            </w:pPr>
            <w:r>
              <w:rPr>
                <w:rFonts w:ascii="Times New Roman" w:hAnsi="Times New Roman"/>
                <w:sz w:val="24"/>
                <w:szCs w:val="24"/>
              </w:rPr>
              <w:t xml:space="preserve">Практическое </w:t>
            </w:r>
            <w:r w:rsidR="00861CAB" w:rsidRPr="00575401">
              <w:rPr>
                <w:rFonts w:ascii="Times New Roman" w:hAnsi="Times New Roman"/>
                <w:sz w:val="24"/>
                <w:szCs w:val="24"/>
              </w:rPr>
              <w:t>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CAFFA47"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6214298"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03; ОК 06</w:t>
            </w:r>
          </w:p>
        </w:tc>
      </w:tr>
      <w:tr w:rsidR="00667F7F" w:rsidRPr="00575401" w14:paraId="20972B14" w14:textId="77777777">
        <w:trPr>
          <w:trHeight w:val="35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DC8B419"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7B1D67C"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Меры безопасности и порядок поведения при угрозе, в условиях совершения террористического акта. Порядок действий при угрозе возникновения пожара в различных общественных местах, на объектах с массовым пребыванием людей (лечебные, образовательные, культурные, торгово-развлекательные учреждения).</w:t>
            </w:r>
          </w:p>
          <w:p w14:paraId="3C7E1DC0"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 xml:space="preserve">Меры безопасности и порядок действий при угрозе обрушения зданий и отдельных конструкций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82C43"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4D6D430" w14:textId="77777777" w:rsidR="00667F7F" w:rsidRPr="00575401" w:rsidRDefault="00667F7F">
            <w:pPr>
              <w:rPr>
                <w:rFonts w:ascii="Times New Roman" w:hAnsi="Times New Roman"/>
                <w:sz w:val="24"/>
                <w:szCs w:val="24"/>
              </w:rPr>
            </w:pPr>
          </w:p>
        </w:tc>
      </w:tr>
      <w:tr w:rsidR="00667F7F" w:rsidRPr="00575401" w14:paraId="5245768F" w14:textId="77777777">
        <w:trPr>
          <w:trHeight w:val="354"/>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625C587C" w14:textId="77777777" w:rsidR="00667F7F" w:rsidRPr="00575401" w:rsidRDefault="00861CAB">
            <w:pPr>
              <w:spacing w:after="0" w:line="240" w:lineRule="auto"/>
              <w:contextualSpacing/>
              <w:jc w:val="both"/>
              <w:rPr>
                <w:rFonts w:ascii="Times New Roman" w:hAnsi="Times New Roman"/>
                <w:sz w:val="24"/>
                <w:szCs w:val="24"/>
              </w:rPr>
            </w:pPr>
            <w:r w:rsidRPr="00575401">
              <w:rPr>
                <w:rFonts w:ascii="Times New Roman" w:hAnsi="Times New Roman"/>
                <w:b/>
                <w:sz w:val="24"/>
                <w:szCs w:val="24"/>
              </w:rPr>
              <w:t xml:space="preserve">Раздел 6. Безопасность в природной среде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B6C0F"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2D3B37" w14:textId="77777777" w:rsidR="00667F7F" w:rsidRPr="00575401" w:rsidRDefault="00861CAB">
            <w:pPr>
              <w:spacing w:line="240" w:lineRule="auto"/>
              <w:contextualSpacing/>
              <w:rPr>
                <w:rFonts w:ascii="Times New Roman" w:hAnsi="Times New Roman"/>
                <w:b/>
                <w:i/>
                <w:sz w:val="24"/>
                <w:szCs w:val="24"/>
                <w:highlight w:val="cyan"/>
              </w:rPr>
            </w:pPr>
            <w:r w:rsidRPr="00575401">
              <w:rPr>
                <w:rFonts w:ascii="Times New Roman" w:hAnsi="Times New Roman"/>
                <w:b/>
                <w:sz w:val="24"/>
                <w:szCs w:val="24"/>
              </w:rPr>
              <w:t>ОК 01; ОК 07; ОК 08</w:t>
            </w:r>
          </w:p>
        </w:tc>
      </w:tr>
      <w:tr w:rsidR="00667F7F" w:rsidRPr="00575401" w14:paraId="2CCC26AB" w14:textId="77777777">
        <w:trPr>
          <w:trHeight w:val="354"/>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DE23406"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6.1. Основные правила безопасного поведения в природной среде</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9F2AF7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2F1B3"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93F4F26"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07; ОК 08</w:t>
            </w:r>
          </w:p>
        </w:tc>
      </w:tr>
      <w:tr w:rsidR="00667F7F" w:rsidRPr="00575401" w14:paraId="4DC57DB2" w14:textId="77777777">
        <w:trPr>
          <w:trHeight w:val="35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EF43B00"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A883069" w14:textId="6C55092D" w:rsidR="00667F7F" w:rsidRPr="00575401" w:rsidRDefault="00575401">
            <w:pPr>
              <w:spacing w:line="240" w:lineRule="auto"/>
              <w:contextualSpacing/>
              <w:jc w:val="both"/>
              <w:rPr>
                <w:rFonts w:ascii="Times New Roman" w:hAnsi="Times New Roman"/>
                <w:sz w:val="24"/>
                <w:szCs w:val="24"/>
              </w:rPr>
            </w:pPr>
            <w:r>
              <w:rPr>
                <w:rFonts w:ascii="Times New Roman" w:hAnsi="Times New Roman"/>
                <w:sz w:val="24"/>
                <w:szCs w:val="24"/>
              </w:rPr>
              <w:t xml:space="preserve">Комбинированное </w:t>
            </w:r>
            <w:r w:rsidR="00861CAB" w:rsidRPr="00575401">
              <w:rPr>
                <w:rFonts w:ascii="Times New Roman" w:hAnsi="Times New Roman"/>
                <w:sz w:val="24"/>
                <w:szCs w:val="24"/>
              </w:rPr>
              <w:t xml:space="preserve">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61BF1"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65AA054" w14:textId="77777777" w:rsidR="00667F7F" w:rsidRPr="00575401" w:rsidRDefault="00667F7F">
            <w:pPr>
              <w:rPr>
                <w:rFonts w:ascii="Times New Roman" w:hAnsi="Times New Roman"/>
                <w:sz w:val="24"/>
                <w:szCs w:val="24"/>
              </w:rPr>
            </w:pPr>
          </w:p>
        </w:tc>
      </w:tr>
      <w:tr w:rsidR="00667F7F" w:rsidRPr="00575401" w14:paraId="03C69491" w14:textId="77777777">
        <w:trPr>
          <w:trHeight w:val="35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C7404EF"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9EE148B"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Источники опасности в природной среде. Основные правила безопасного поведения в лесу, в горах, на водоёмах. Общие правила безопасности в походе. Особенности обеспечения безопасности в лыжном походе. Особенности обеспечения безопасности в водном походе. Особенности обеспечения безопасности в горном походе.</w:t>
            </w:r>
          </w:p>
          <w:p w14:paraId="3D9722E4"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 xml:space="preserve">Ориентирование на местности. Карты, традиционные и современные средства навигации (компас, GPS). Порядок действий в случаях, когда человек потерялся в природной среде. Сооружение убежища. Получение воды и питания. Способы </w:t>
            </w:r>
            <w:r w:rsidRPr="00575401">
              <w:rPr>
                <w:rFonts w:ascii="Times New Roman" w:hAnsi="Times New Roman"/>
                <w:sz w:val="24"/>
                <w:szCs w:val="24"/>
              </w:rPr>
              <w:lastRenderedPageBreak/>
              <w:t xml:space="preserve">защиты от перегрева и переохлаждения в разных природных условиях. Первая помощь при перегревании, переохлаждении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24B2F" w14:textId="77777777" w:rsidR="00667F7F" w:rsidRPr="00575401" w:rsidRDefault="00667F7F">
            <w:pPr>
              <w:spacing w:after="0"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AB396B" w14:textId="77777777" w:rsidR="00667F7F" w:rsidRPr="00575401" w:rsidRDefault="00667F7F">
            <w:pPr>
              <w:rPr>
                <w:rFonts w:ascii="Times New Roman" w:hAnsi="Times New Roman"/>
                <w:sz w:val="24"/>
                <w:szCs w:val="24"/>
              </w:rPr>
            </w:pPr>
          </w:p>
        </w:tc>
      </w:tr>
      <w:tr w:rsidR="00667F7F" w:rsidRPr="00575401" w14:paraId="14D38052" w14:textId="77777777">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43E3838"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6.2. Природные чрезвычайные ситуации</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1FFA95E"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81139B7"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7DFEEA8"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01; ОК 07</w:t>
            </w:r>
          </w:p>
        </w:tc>
      </w:tr>
      <w:tr w:rsidR="00667F7F" w:rsidRPr="00575401" w14:paraId="75CC5939"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0EE82BD"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91A41F0"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F604D48"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C81ACBB" w14:textId="77777777" w:rsidR="00667F7F" w:rsidRPr="00575401" w:rsidRDefault="00667F7F">
            <w:pPr>
              <w:rPr>
                <w:rFonts w:ascii="Times New Roman" w:hAnsi="Times New Roman"/>
                <w:sz w:val="24"/>
                <w:szCs w:val="24"/>
              </w:rPr>
            </w:pPr>
          </w:p>
        </w:tc>
      </w:tr>
      <w:tr w:rsidR="00667F7F" w:rsidRPr="00575401" w14:paraId="54755954"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3B87D100"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469B90D"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Природные чрезвычайные ситуации. Общие правила поведения в чрезвычайных ситуациях природного характера (предвидеть; избежать опасности; действовать: прекратить или минимизировать воздействие опасных факторов; дождаться помощи).</w:t>
            </w:r>
          </w:p>
          <w:p w14:paraId="46ED0F93" w14:textId="77777777" w:rsidR="00667F7F" w:rsidRPr="00575401" w:rsidRDefault="00861CAB">
            <w:pPr>
              <w:spacing w:after="0" w:line="240" w:lineRule="auto"/>
              <w:contextualSpacing/>
              <w:jc w:val="both"/>
              <w:rPr>
                <w:rFonts w:ascii="Times New Roman" w:hAnsi="Times New Roman"/>
                <w:sz w:val="24"/>
                <w:szCs w:val="24"/>
              </w:rPr>
            </w:pPr>
            <w:r w:rsidRPr="00575401">
              <w:rPr>
                <w:rFonts w:ascii="Times New Roman" w:hAnsi="Times New Roman"/>
                <w:sz w:val="24"/>
                <w:szCs w:val="24"/>
              </w:rPr>
              <w:t>Природные пожары. Возможности прогнозирования и предупреждения. Правила безопасного поведения. Последствия природных пожаров для людей и окружающей среды. Опасные геологические явления и процессы: землетрясения, извержение вулканов, оползни, сели, камнепады. Опасные гидрологические явления и процессы: наводнения, паводки, половодья, цунами, сели, лавины. Опасные метеорологические явления и процессы: бури, ливни, град, мороз, жара. Чрезвычайные ситуации экологического характера, возможности прогнозирования, предупреждение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B4ACE"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7F1707E" w14:textId="77777777" w:rsidR="00667F7F" w:rsidRPr="00575401" w:rsidRDefault="00667F7F">
            <w:pPr>
              <w:rPr>
                <w:rFonts w:ascii="Times New Roman" w:hAnsi="Times New Roman"/>
                <w:sz w:val="24"/>
                <w:szCs w:val="24"/>
              </w:rPr>
            </w:pPr>
          </w:p>
        </w:tc>
      </w:tr>
      <w:tr w:rsidR="00667F7F" w:rsidRPr="00575401" w14:paraId="7B500ED6" w14:textId="77777777">
        <w:trPr>
          <w:trHeight w:val="24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34F0D743" w14:textId="77777777" w:rsidR="00667F7F" w:rsidRPr="00575401" w:rsidRDefault="00861CAB">
            <w:pPr>
              <w:spacing w:line="240" w:lineRule="auto"/>
              <w:ind w:left="57" w:right="57"/>
              <w:contextualSpacing/>
              <w:jc w:val="both"/>
              <w:rPr>
                <w:rFonts w:ascii="Times New Roman" w:hAnsi="Times New Roman"/>
                <w:b/>
                <w:sz w:val="24"/>
                <w:szCs w:val="24"/>
              </w:rPr>
            </w:pPr>
            <w:r w:rsidRPr="00575401">
              <w:rPr>
                <w:rFonts w:ascii="Times New Roman" w:hAnsi="Times New Roman"/>
                <w:b/>
                <w:sz w:val="24"/>
                <w:szCs w:val="24"/>
              </w:rPr>
              <w:t>Раздел 7. Основы медицинских знаний. Оказание первой помо</w:t>
            </w:r>
            <w:r w:rsidRPr="00575401">
              <w:rPr>
                <w:rStyle w:val="1"/>
                <w:rFonts w:ascii="Times New Roman" w:hAnsi="Times New Roman"/>
                <w:b/>
                <w:sz w:val="24"/>
                <w:szCs w:val="24"/>
              </w:rPr>
              <w:t>щи</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F06D3"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358C32" w14:textId="77777777" w:rsidR="00667F7F" w:rsidRPr="00575401" w:rsidRDefault="00861CAB">
            <w:pPr>
              <w:spacing w:line="240" w:lineRule="auto"/>
              <w:contextualSpacing/>
              <w:rPr>
                <w:rFonts w:ascii="Times New Roman" w:hAnsi="Times New Roman"/>
                <w:b/>
                <w:i/>
                <w:sz w:val="24"/>
                <w:szCs w:val="24"/>
                <w:highlight w:val="cyan"/>
              </w:rPr>
            </w:pPr>
            <w:r w:rsidRPr="00575401">
              <w:rPr>
                <w:rFonts w:ascii="Times New Roman" w:hAnsi="Times New Roman"/>
                <w:b/>
                <w:sz w:val="24"/>
                <w:szCs w:val="24"/>
              </w:rPr>
              <w:t>ОК 04; ОК 06; ОК 08</w:t>
            </w:r>
          </w:p>
        </w:tc>
      </w:tr>
      <w:tr w:rsidR="00667F7F" w:rsidRPr="00575401" w14:paraId="46F1D4D1" w14:textId="77777777">
        <w:trPr>
          <w:trHeight w:val="386"/>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9561C2E"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7.1. Факторы, влияющие на здоровье человека. Инфекционные заболевания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783F50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C5C62C9"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F46B746"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04; ОК 06; ОК 08</w:t>
            </w:r>
          </w:p>
        </w:tc>
      </w:tr>
      <w:tr w:rsidR="00667F7F" w:rsidRPr="00575401" w14:paraId="2F26ED72" w14:textId="77777777">
        <w:trPr>
          <w:trHeight w:val="3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67E2E57"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1C4A654"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02DE5D8"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BD756BA" w14:textId="77777777" w:rsidR="00667F7F" w:rsidRPr="00575401" w:rsidRDefault="00667F7F">
            <w:pPr>
              <w:rPr>
                <w:rFonts w:ascii="Times New Roman" w:hAnsi="Times New Roman"/>
                <w:sz w:val="24"/>
                <w:szCs w:val="24"/>
              </w:rPr>
            </w:pPr>
          </w:p>
        </w:tc>
      </w:tr>
      <w:tr w:rsidR="00667F7F" w:rsidRPr="00575401" w14:paraId="57603A86" w14:textId="77777777">
        <w:trPr>
          <w:trHeight w:val="37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36FFA05"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9D74FDB"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Понятия «здоровье», «охрана здоровья», «здоровый образ жизни», «лечение», «профилактика». Биологические, социально-экономические, экологические (геофизические), психологические факторы, влияющие на здоровье человека. Составляющие здорового образа жизни: сон, питание, физическая активность, психологическое благополучие. Общие представления об инфекционных заболеваниях. Механизм распространения и способы передачи инфекционных заболеваний. Чрезвычайные ситуации биолого-социального характера. Меры профилактики и защиты. Роль вакцинации. Национальный календарь профилактических прививок. Вакцинация по эпидемиологическим показаниям. Значение изобретения вакцины для человечества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41F6DAF"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4BFA66B" w14:textId="77777777" w:rsidR="00667F7F" w:rsidRPr="00575401" w:rsidRDefault="00667F7F">
            <w:pPr>
              <w:rPr>
                <w:rFonts w:ascii="Times New Roman" w:hAnsi="Times New Roman"/>
                <w:sz w:val="24"/>
                <w:szCs w:val="24"/>
              </w:rPr>
            </w:pPr>
          </w:p>
        </w:tc>
      </w:tr>
      <w:tr w:rsidR="00667F7F" w:rsidRPr="00575401" w14:paraId="4336F23E" w14:textId="77777777">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1B216D9"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7.2. Неинфекционные заболевания: факторы риска и меры профилактики</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8235973"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F2B69B8"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F8382A0" w14:textId="77777777" w:rsidR="00667F7F" w:rsidRPr="00575401" w:rsidRDefault="00861CAB">
            <w:pPr>
              <w:spacing w:line="240" w:lineRule="auto"/>
              <w:contextualSpacing/>
              <w:rPr>
                <w:rFonts w:ascii="Times New Roman" w:hAnsi="Times New Roman"/>
                <w:i/>
                <w:sz w:val="24"/>
                <w:szCs w:val="24"/>
                <w:highlight w:val="cyan"/>
              </w:rPr>
            </w:pPr>
            <w:r w:rsidRPr="00575401">
              <w:rPr>
                <w:rFonts w:ascii="Times New Roman" w:hAnsi="Times New Roman"/>
                <w:sz w:val="24"/>
                <w:szCs w:val="24"/>
              </w:rPr>
              <w:t>ОК 06; ОК 08</w:t>
            </w:r>
          </w:p>
        </w:tc>
      </w:tr>
      <w:tr w:rsidR="00667F7F" w:rsidRPr="00575401" w14:paraId="16AA935E"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DF7FE41"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DE1D344"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B728E66"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4CDCFD2" w14:textId="77777777" w:rsidR="00667F7F" w:rsidRPr="00575401" w:rsidRDefault="00667F7F">
            <w:pPr>
              <w:rPr>
                <w:rFonts w:ascii="Times New Roman" w:hAnsi="Times New Roman"/>
                <w:sz w:val="24"/>
                <w:szCs w:val="24"/>
              </w:rPr>
            </w:pPr>
          </w:p>
        </w:tc>
      </w:tr>
      <w:tr w:rsidR="00667F7F" w:rsidRPr="00575401" w14:paraId="32F1F026" w14:textId="77777777">
        <w:trPr>
          <w:trHeight w:val="45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8E43C2A"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6E4E7E1"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Неинфекционные заболевания. Самые распространённые неинфекционные заболевания. Факторы риска возникновения сердечно-сосудистых заболеваний. Факторы риска возникновения онкологических заболеваний. Факторы риска возникновения заболеваний дыхательной системы. Факторы риска возникновения эндокринных заболеваний. Меры профилактики неинфекционных заболеваний. Роль диспансеризации в профилактике неинфекционных заболеваний. Признаки угрожающих жизни и здоровью состояний, требующие вызова скорой медицинской помощи (инсульт, сердечный приступ, острая боль в животе, эпилеп</w:t>
            </w:r>
            <w:r w:rsidRPr="00575401">
              <w:rPr>
                <w:rStyle w:val="1"/>
                <w:rFonts w:ascii="Times New Roman" w:hAnsi="Times New Roman"/>
                <w:sz w:val="24"/>
                <w:szCs w:val="24"/>
              </w:rPr>
              <w:t>сия, кровотечения и др.). Состояния, при которых оказывается первая помощь. Основные правила оказания первой помощи</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08DAA"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8676DF3" w14:textId="77777777" w:rsidR="00667F7F" w:rsidRPr="00575401" w:rsidRDefault="00667F7F">
            <w:pPr>
              <w:rPr>
                <w:rFonts w:ascii="Times New Roman" w:hAnsi="Times New Roman"/>
                <w:sz w:val="24"/>
                <w:szCs w:val="24"/>
              </w:rPr>
            </w:pPr>
          </w:p>
        </w:tc>
      </w:tr>
      <w:tr w:rsidR="00667F7F" w:rsidRPr="00575401" w14:paraId="6A22EB61" w14:textId="77777777">
        <w:trPr>
          <w:trHeight w:val="455"/>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696B8CD"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Тема 7.3. Психическое здоровье и психологическое благополучие </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F3C3F87"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55DFA95"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162E61F"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04; ОК 06; ОК 08</w:t>
            </w:r>
          </w:p>
        </w:tc>
      </w:tr>
      <w:tr w:rsidR="00667F7F" w:rsidRPr="00575401" w14:paraId="1B5E51EC" w14:textId="77777777">
        <w:trPr>
          <w:trHeight w:val="45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8ACEA50"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CA5E57C" w14:textId="6CA8ECDE" w:rsidR="00667F7F" w:rsidRPr="00575401" w:rsidRDefault="00575401">
            <w:pPr>
              <w:spacing w:line="240" w:lineRule="auto"/>
              <w:contextualSpacing/>
              <w:jc w:val="both"/>
              <w:rPr>
                <w:rFonts w:ascii="Times New Roman" w:hAnsi="Times New Roman"/>
                <w:sz w:val="24"/>
                <w:szCs w:val="24"/>
              </w:rPr>
            </w:pPr>
            <w:r>
              <w:rPr>
                <w:rFonts w:ascii="Times New Roman" w:hAnsi="Times New Roman"/>
                <w:sz w:val="24"/>
                <w:szCs w:val="24"/>
              </w:rPr>
              <w:t xml:space="preserve">Практическое </w:t>
            </w:r>
            <w:r w:rsidR="00861CAB" w:rsidRPr="00575401">
              <w:rPr>
                <w:rFonts w:ascii="Times New Roman" w:hAnsi="Times New Roman"/>
                <w:sz w:val="24"/>
                <w:szCs w:val="24"/>
              </w:rPr>
              <w:t>занятие-тренинг</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361D1DE"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ABCE306" w14:textId="77777777" w:rsidR="00667F7F" w:rsidRPr="00575401" w:rsidRDefault="00667F7F">
            <w:pPr>
              <w:rPr>
                <w:rFonts w:ascii="Times New Roman" w:hAnsi="Times New Roman"/>
                <w:sz w:val="24"/>
                <w:szCs w:val="24"/>
              </w:rPr>
            </w:pPr>
          </w:p>
        </w:tc>
      </w:tr>
      <w:tr w:rsidR="00667F7F" w:rsidRPr="00575401" w14:paraId="3E20BB36" w14:textId="77777777">
        <w:trPr>
          <w:trHeight w:val="45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C797E10"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BE5EF8D"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Психическое здоровье и психологическое благополучие.</w:t>
            </w:r>
          </w:p>
          <w:p w14:paraId="2F23AF7E"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 xml:space="preserve">Критерии психического здоровья и психологического благополучия. Основные факторы, влияющие на психическое здоровье и психологическое благополучие. </w:t>
            </w:r>
          </w:p>
          <w:p w14:paraId="07104241"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учёбы; профилактика злоупотребления алкоголя и употребления наркотических средств; помощь людям, перенёсшим психотравмирующую ситуацию). Меры, направленные на сохранение и укрепление психического здоровья</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A640C"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06CEF30" w14:textId="77777777" w:rsidR="00667F7F" w:rsidRPr="00575401" w:rsidRDefault="00667F7F">
            <w:pPr>
              <w:rPr>
                <w:rFonts w:ascii="Times New Roman" w:hAnsi="Times New Roman"/>
                <w:sz w:val="24"/>
                <w:szCs w:val="24"/>
              </w:rPr>
            </w:pPr>
          </w:p>
        </w:tc>
      </w:tr>
      <w:tr w:rsidR="00667F7F" w:rsidRPr="00575401" w14:paraId="08EE9EFB" w14:textId="77777777">
        <w:trPr>
          <w:trHeight w:val="455"/>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08BAD7FE"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b/>
                <w:sz w:val="24"/>
                <w:szCs w:val="24"/>
              </w:rPr>
              <w:t xml:space="preserve">Раздел 8. Безопасность в социуме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CE8CB"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7B6C18"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ОК 03; ОК 04; ОК 06; ОК 07; ОК 08</w:t>
            </w:r>
          </w:p>
        </w:tc>
      </w:tr>
      <w:tr w:rsidR="00667F7F" w:rsidRPr="00575401" w14:paraId="7E829422" w14:textId="77777777">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555A786"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8.1. Конфликты и способы их разрешения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2089D32"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F832EA7"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6A18BF3"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03; ОК 04; ОК 06</w:t>
            </w:r>
          </w:p>
        </w:tc>
      </w:tr>
      <w:tr w:rsidR="00667F7F" w:rsidRPr="00575401" w14:paraId="5F357B88"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279D8A8"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7798C0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Практическое занятие-тренинг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CFEEC00"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AB07996" w14:textId="77777777" w:rsidR="00667F7F" w:rsidRPr="00575401" w:rsidRDefault="00667F7F">
            <w:pPr>
              <w:rPr>
                <w:rFonts w:ascii="Times New Roman" w:hAnsi="Times New Roman"/>
                <w:sz w:val="24"/>
                <w:szCs w:val="24"/>
              </w:rPr>
            </w:pPr>
          </w:p>
        </w:tc>
      </w:tr>
      <w:tr w:rsidR="00667F7F" w:rsidRPr="00575401" w14:paraId="12953762"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1D0FCFB"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985E43A" w14:textId="70D540D6"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 xml:space="preserve">Понятие «конфликт». Стадии развития конфликта. Конфликты в межличностном общении; конфликты в малой группе. Факторы </w:t>
            </w:r>
            <w:r w:rsidRPr="00575401">
              <w:rPr>
                <w:rFonts w:ascii="Times New Roman" w:hAnsi="Times New Roman"/>
                <w:sz w:val="24"/>
                <w:szCs w:val="24"/>
              </w:rPr>
              <w:lastRenderedPageBreak/>
              <w:t>способствующие и препятствующие эскалации конфликта. Способы поведения в конфликте. Деструктивное и агрессивное поведение. Конструктивное поведение в конфликте. Роль регуляции эмоций при разрешении конфликта, виды эмоциональной регуляции. Способы разрешения конфликтных ситуаций. Основные формы участия третьей стороны в процессе урегулирования и разрешения конфликта. Ведение переговоров при разрешении конфликта. Опасные проявления конфли</w:t>
            </w:r>
            <w:r w:rsidR="00575401">
              <w:rPr>
                <w:rFonts w:ascii="Times New Roman" w:hAnsi="Times New Roman"/>
                <w:sz w:val="24"/>
                <w:szCs w:val="24"/>
              </w:rPr>
              <w:t xml:space="preserve">ктов.  Способы противодействия </w:t>
            </w:r>
            <w:r w:rsidRPr="00575401">
              <w:rPr>
                <w:rFonts w:ascii="Times New Roman" w:hAnsi="Times New Roman"/>
                <w:sz w:val="24"/>
                <w:szCs w:val="24"/>
              </w:rPr>
              <w:t>проявлению насилия</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16401"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4B65985" w14:textId="77777777" w:rsidR="00667F7F" w:rsidRPr="00575401" w:rsidRDefault="00667F7F">
            <w:pPr>
              <w:rPr>
                <w:rFonts w:ascii="Times New Roman" w:hAnsi="Times New Roman"/>
                <w:sz w:val="24"/>
                <w:szCs w:val="24"/>
              </w:rPr>
            </w:pPr>
          </w:p>
        </w:tc>
      </w:tr>
      <w:tr w:rsidR="00667F7F" w:rsidRPr="00575401" w14:paraId="10296FE0" w14:textId="77777777">
        <w:trPr>
          <w:trHeight w:val="382"/>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17A6C05" w14:textId="77777777" w:rsidR="00667F7F" w:rsidRPr="00575401" w:rsidRDefault="00861CAB">
            <w:pPr>
              <w:spacing w:after="0"/>
              <w:rPr>
                <w:rFonts w:ascii="Times New Roman" w:hAnsi="Times New Roman"/>
                <w:sz w:val="24"/>
                <w:szCs w:val="24"/>
              </w:rPr>
            </w:pPr>
            <w:r w:rsidRPr="00575401">
              <w:rPr>
                <w:rFonts w:ascii="Times New Roman" w:hAnsi="Times New Roman"/>
                <w:sz w:val="24"/>
                <w:szCs w:val="24"/>
              </w:rPr>
              <w:t>Тема 8.2. Конструктивные и деструктивные способы психологического воздействия</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08E9EE2"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21E3F"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6FF032B" w14:textId="77777777" w:rsidR="00667F7F" w:rsidRPr="00575401" w:rsidRDefault="00861CAB">
            <w:pPr>
              <w:spacing w:line="240" w:lineRule="auto"/>
              <w:contextualSpacing/>
              <w:rPr>
                <w:rFonts w:ascii="Times New Roman" w:hAnsi="Times New Roman"/>
                <w:i/>
                <w:sz w:val="24"/>
                <w:szCs w:val="24"/>
                <w:highlight w:val="cyan"/>
              </w:rPr>
            </w:pPr>
            <w:r w:rsidRPr="00575401">
              <w:rPr>
                <w:rFonts w:ascii="Times New Roman" w:hAnsi="Times New Roman"/>
                <w:sz w:val="24"/>
                <w:szCs w:val="24"/>
              </w:rPr>
              <w:t>ОК 04; ОК 06; ОК 07; ОК 08</w:t>
            </w:r>
          </w:p>
        </w:tc>
      </w:tr>
      <w:tr w:rsidR="00667F7F" w:rsidRPr="00575401" w14:paraId="39B26C72" w14:textId="77777777">
        <w:trPr>
          <w:trHeight w:val="45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0B5A364"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34A03F3" w14:textId="77777777" w:rsidR="00667F7F" w:rsidRPr="00575401" w:rsidRDefault="00861CAB">
            <w:pPr>
              <w:spacing w:line="240" w:lineRule="auto"/>
              <w:contextualSpacing/>
              <w:rPr>
                <w:rFonts w:ascii="Times New Roman" w:hAnsi="Times New Roman"/>
                <w:sz w:val="24"/>
                <w:szCs w:val="24"/>
                <w:highlight w:val="yellow"/>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66C32"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4F1C229" w14:textId="77777777" w:rsidR="00667F7F" w:rsidRPr="00575401" w:rsidRDefault="00667F7F">
            <w:pPr>
              <w:rPr>
                <w:rFonts w:ascii="Times New Roman" w:hAnsi="Times New Roman"/>
                <w:sz w:val="24"/>
                <w:szCs w:val="24"/>
              </w:rPr>
            </w:pPr>
          </w:p>
        </w:tc>
      </w:tr>
      <w:tr w:rsidR="00667F7F" w:rsidRPr="00575401" w14:paraId="4284F9E6" w14:textId="77777777">
        <w:trPr>
          <w:trHeight w:val="39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CF72B2E"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1404E6B" w14:textId="77777777" w:rsidR="00667F7F" w:rsidRPr="00575401" w:rsidRDefault="00861CAB">
            <w:pPr>
              <w:widowControl w:val="0"/>
              <w:spacing w:after="0" w:line="240" w:lineRule="auto"/>
              <w:jc w:val="both"/>
              <w:rPr>
                <w:rFonts w:ascii="Times New Roman" w:hAnsi="Times New Roman"/>
                <w:sz w:val="24"/>
                <w:szCs w:val="24"/>
              </w:rPr>
            </w:pPr>
            <w:r w:rsidRPr="00575401">
              <w:rPr>
                <w:rFonts w:ascii="Times New Roman" w:hAnsi="Times New Roman"/>
                <w:sz w:val="24"/>
                <w:szCs w:val="24"/>
              </w:rPr>
              <w:t>Определение понятия «общение». особенности общения людей, принципы и показатели эффективного общения. Общие представления о понятиях «социальная группа», «большая группа», «малая группа». Способы психологического воздействия. Психологическое влияние в малой группе. Положительные и отрицательные стороны конформизма. Эмпатия и уважение к партнёру (партнёрам) по общению как основа коммуникации. Убеждающая коммуникация. Этапы убеждения. Подчинение и сопротивление влиянию. Манипуляция в общении. Цели, технологии и способы противодействия. Манипулятивное воздействие в группе. Манипулятивные приёмы. Манипуляция и мошенничество</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D1605"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0128BAB" w14:textId="77777777" w:rsidR="00667F7F" w:rsidRPr="00575401" w:rsidRDefault="00667F7F">
            <w:pPr>
              <w:rPr>
                <w:rFonts w:ascii="Times New Roman" w:hAnsi="Times New Roman"/>
                <w:sz w:val="24"/>
                <w:szCs w:val="24"/>
              </w:rPr>
            </w:pPr>
          </w:p>
        </w:tc>
      </w:tr>
      <w:tr w:rsidR="00667F7F" w:rsidRPr="00575401" w14:paraId="4F9F69B0" w14:textId="77777777">
        <w:trPr>
          <w:trHeight w:val="39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273B564" w14:textId="77777777" w:rsidR="00667F7F" w:rsidRPr="00575401" w:rsidRDefault="00861CAB">
            <w:pPr>
              <w:spacing w:after="0"/>
              <w:rPr>
                <w:rFonts w:ascii="Times New Roman" w:hAnsi="Times New Roman"/>
                <w:sz w:val="24"/>
                <w:szCs w:val="24"/>
              </w:rPr>
            </w:pPr>
            <w:r w:rsidRPr="00575401">
              <w:rPr>
                <w:rFonts w:ascii="Times New Roman" w:hAnsi="Times New Roman"/>
                <w:sz w:val="24"/>
                <w:szCs w:val="24"/>
              </w:rPr>
              <w:t>Тема 8.3. Психологические механизмы воздействия на большие группы людей</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C025FB9"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EFDFE"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A02FC8D" w14:textId="77777777" w:rsidR="00667F7F" w:rsidRPr="00575401" w:rsidRDefault="00861CAB">
            <w:pPr>
              <w:spacing w:line="240" w:lineRule="auto"/>
              <w:contextualSpacing/>
              <w:rPr>
                <w:rFonts w:ascii="Times New Roman" w:hAnsi="Times New Roman"/>
                <w:i/>
                <w:sz w:val="24"/>
                <w:szCs w:val="24"/>
                <w:highlight w:val="cyan"/>
              </w:rPr>
            </w:pPr>
            <w:r w:rsidRPr="00575401">
              <w:rPr>
                <w:rFonts w:ascii="Times New Roman" w:hAnsi="Times New Roman"/>
                <w:sz w:val="24"/>
                <w:szCs w:val="24"/>
              </w:rPr>
              <w:t>ОК 04; ОК 06; ОК 07; ОК 08</w:t>
            </w:r>
          </w:p>
        </w:tc>
      </w:tr>
      <w:tr w:rsidR="00667F7F" w:rsidRPr="00575401" w14:paraId="3B854B7E" w14:textId="77777777">
        <w:trPr>
          <w:trHeight w:val="39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31A6752E"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9EA434C"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48F6F"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49F3A1E" w14:textId="77777777" w:rsidR="00667F7F" w:rsidRPr="00575401" w:rsidRDefault="00667F7F">
            <w:pPr>
              <w:rPr>
                <w:rFonts w:ascii="Times New Roman" w:hAnsi="Times New Roman"/>
                <w:sz w:val="24"/>
                <w:szCs w:val="24"/>
              </w:rPr>
            </w:pPr>
          </w:p>
        </w:tc>
      </w:tr>
      <w:tr w:rsidR="00667F7F" w:rsidRPr="00575401" w14:paraId="0D2595FF" w14:textId="77777777">
        <w:trPr>
          <w:trHeight w:val="39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3ADFC44"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4B367DD"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Психологическое влияние в больших группах. Способы воздействия на человека в большой группе (заражение; убеждение; внушение; подражание). Деструктивные и псевдопсихологические технологии. Противодействие вовлечению молодёжи в противозаконную и антиобщественную деятельность</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454BD"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853AD22" w14:textId="77777777" w:rsidR="00667F7F" w:rsidRPr="00575401" w:rsidRDefault="00667F7F">
            <w:pPr>
              <w:rPr>
                <w:rFonts w:ascii="Times New Roman" w:hAnsi="Times New Roman"/>
                <w:sz w:val="24"/>
                <w:szCs w:val="24"/>
              </w:rPr>
            </w:pPr>
          </w:p>
        </w:tc>
      </w:tr>
      <w:tr w:rsidR="00667F7F" w:rsidRPr="00575401" w14:paraId="457D7896" w14:textId="77777777">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75F8044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b/>
                <w:sz w:val="24"/>
                <w:szCs w:val="24"/>
              </w:rPr>
              <w:t xml:space="preserve">Раздел 9. Безопасность в информационном пространстве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6C994FA"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650BAB" w14:textId="77777777" w:rsidR="00667F7F" w:rsidRPr="00575401" w:rsidRDefault="00861CAB">
            <w:pPr>
              <w:spacing w:line="240" w:lineRule="auto"/>
              <w:contextualSpacing/>
              <w:rPr>
                <w:rFonts w:ascii="Times New Roman" w:hAnsi="Times New Roman"/>
                <w:b/>
                <w:sz w:val="24"/>
                <w:szCs w:val="24"/>
                <w:highlight w:val="cyan"/>
              </w:rPr>
            </w:pPr>
            <w:r w:rsidRPr="00575401">
              <w:rPr>
                <w:rFonts w:ascii="Times New Roman" w:hAnsi="Times New Roman"/>
                <w:b/>
                <w:sz w:val="24"/>
                <w:szCs w:val="24"/>
              </w:rPr>
              <w:t>ОК 2; ОК 03; ОК 06</w:t>
            </w:r>
          </w:p>
        </w:tc>
      </w:tr>
      <w:tr w:rsidR="00667F7F" w:rsidRPr="00575401" w14:paraId="1A912A17" w14:textId="77777777">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987E7A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9.1. Безопасность в цифровой среде</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DD01291"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2653764"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00AD4C3"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2; ОК 03; ОК 06</w:t>
            </w:r>
          </w:p>
        </w:tc>
      </w:tr>
      <w:tr w:rsidR="00667F7F" w:rsidRPr="00575401" w14:paraId="5A0F6CDC"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E086163"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28CF32D"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459C183"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61B952" w14:textId="77777777" w:rsidR="00667F7F" w:rsidRPr="00575401" w:rsidRDefault="00667F7F">
            <w:pPr>
              <w:rPr>
                <w:rFonts w:ascii="Times New Roman" w:hAnsi="Times New Roman"/>
                <w:sz w:val="24"/>
                <w:szCs w:val="24"/>
              </w:rPr>
            </w:pPr>
          </w:p>
        </w:tc>
      </w:tr>
      <w:tr w:rsidR="00667F7F" w:rsidRPr="00575401" w14:paraId="7CF58E88" w14:textId="77777777">
        <w:trPr>
          <w:trHeight w:val="1412"/>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CD0073F"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3B2AEC3"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Понятия «цифровая среда», «цифровой след». Влияние цифровой среды на жизнь человека. Приватность, персональные данные. «Цифровая зависимость», её признаки и последствия. Опасности и риски цифровой среды, их источники. Правила безопасного поведения в цифровой среде. Кража персональных данных, паролей. Мошенничество, правила защиты от мошенников. Правила безопасного использования устройств и программ</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7557E"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DC796EB" w14:textId="77777777" w:rsidR="00667F7F" w:rsidRPr="00575401" w:rsidRDefault="00667F7F">
            <w:pPr>
              <w:rPr>
                <w:rFonts w:ascii="Times New Roman" w:hAnsi="Times New Roman"/>
                <w:sz w:val="24"/>
                <w:szCs w:val="24"/>
              </w:rPr>
            </w:pPr>
          </w:p>
        </w:tc>
      </w:tr>
      <w:tr w:rsidR="00667F7F" w:rsidRPr="00575401" w14:paraId="548B91EE" w14:textId="77777777">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369FD73"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9.2. Опасности, связанные с коммуникацией в цифровой среде</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42D2355" w14:textId="77777777" w:rsidR="00667F7F" w:rsidRPr="00575401" w:rsidRDefault="00861CAB">
            <w:pPr>
              <w:spacing w:line="240" w:lineRule="auto"/>
              <w:contextualSpacing/>
              <w:jc w:val="both"/>
              <w:rPr>
                <w:rFonts w:ascii="Times New Roman" w:hAnsi="Times New Roman"/>
                <w:sz w:val="24"/>
                <w:szCs w:val="24"/>
                <w:highlight w:val="yellow"/>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145C7"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5CEAB3A"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2; ОК 03; ОК 06</w:t>
            </w:r>
          </w:p>
        </w:tc>
      </w:tr>
      <w:tr w:rsidR="00667F7F" w:rsidRPr="00575401" w14:paraId="58F9BBB9"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96A4AB4"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DC09CCD"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Комбинированное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C5443"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8498ED8" w14:textId="77777777" w:rsidR="00667F7F" w:rsidRPr="00575401" w:rsidRDefault="00667F7F">
            <w:pPr>
              <w:rPr>
                <w:rFonts w:ascii="Times New Roman" w:hAnsi="Times New Roman"/>
                <w:sz w:val="24"/>
                <w:szCs w:val="24"/>
              </w:rPr>
            </w:pPr>
          </w:p>
        </w:tc>
      </w:tr>
      <w:tr w:rsidR="00667F7F" w:rsidRPr="00575401" w14:paraId="4409913C"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FA39E71"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3024704"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Поведенческие риски в цифровой среде и их причины. Опасные персоны, имитация близких социальных отношений. Неосмотрительное поведение и коммуникация в Сети как угроза для будущей жизни и карьеры. Травля в Сети, методы защиты от травли. Деструктивные сообщества и деструктивный контент в цифровой среде, их признаки. Механизмы вовлечения в деструктивные сообщества. Вербовка, манипуляция, воронки вовлечения. Радикализация деструктива. Профилактика и противодействие вовлечению в деструктивные сообщества. Правила коммуникации в цифровой среде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B48EF"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3D9C28E" w14:textId="77777777" w:rsidR="00667F7F" w:rsidRPr="00575401" w:rsidRDefault="00667F7F">
            <w:pPr>
              <w:rPr>
                <w:rFonts w:ascii="Times New Roman" w:hAnsi="Times New Roman"/>
                <w:sz w:val="24"/>
                <w:szCs w:val="24"/>
              </w:rPr>
            </w:pPr>
          </w:p>
        </w:tc>
      </w:tr>
      <w:tr w:rsidR="00667F7F" w:rsidRPr="00575401" w14:paraId="432759A4" w14:textId="77777777">
        <w:trPr>
          <w:trHeight w:val="401"/>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E1587DC"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9.3. Достоверность информации в цифровой среде</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B09CD53"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6D128"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062A380" w14:textId="77777777" w:rsidR="00667F7F" w:rsidRPr="00575401" w:rsidRDefault="00861CAB">
            <w:pPr>
              <w:spacing w:line="240" w:lineRule="auto"/>
              <w:contextualSpacing/>
              <w:rPr>
                <w:rFonts w:ascii="Times New Roman" w:hAnsi="Times New Roman"/>
                <w:i/>
                <w:sz w:val="24"/>
                <w:szCs w:val="24"/>
                <w:highlight w:val="cyan"/>
              </w:rPr>
            </w:pPr>
            <w:r w:rsidRPr="00575401">
              <w:rPr>
                <w:rFonts w:ascii="Times New Roman" w:hAnsi="Times New Roman"/>
                <w:sz w:val="24"/>
                <w:szCs w:val="24"/>
              </w:rPr>
              <w:t>ОК 2; ОК 03; ОК 06</w:t>
            </w:r>
          </w:p>
        </w:tc>
      </w:tr>
      <w:tr w:rsidR="00667F7F" w:rsidRPr="00575401" w14:paraId="438D38B5" w14:textId="77777777">
        <w:trPr>
          <w:trHeight w:val="4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7A6B0E2"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0DCB2CE"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46779"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2C2503F" w14:textId="77777777" w:rsidR="00667F7F" w:rsidRPr="00575401" w:rsidRDefault="00667F7F">
            <w:pPr>
              <w:rPr>
                <w:rFonts w:ascii="Times New Roman" w:hAnsi="Times New Roman"/>
                <w:sz w:val="24"/>
                <w:szCs w:val="24"/>
              </w:rPr>
            </w:pPr>
          </w:p>
        </w:tc>
      </w:tr>
      <w:tr w:rsidR="00667F7F" w:rsidRPr="00575401" w14:paraId="1353F9FC" w14:textId="77777777">
        <w:trPr>
          <w:trHeight w:val="4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BC55DF5"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DB2508C"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Достоверность информации в цифровой среде. Источники информации. Проверка на достоверность. «Информационный пузырь», манипуляция сознанием, пропаганда.</w:t>
            </w:r>
          </w:p>
          <w:p w14:paraId="3CC9152D"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 xml:space="preserve">Фальшивые аккаунты, вредные советчики, манипуляторы. Понятие «фейк», цели и виды, распространение фейков. Правила и инструменты для распознавания фейковых текстов и изображений. Понятие прав человека в цифровой среде, их защита. </w:t>
            </w:r>
          </w:p>
          <w:p w14:paraId="093E452E" w14:textId="77777777" w:rsidR="00667F7F" w:rsidRPr="00575401" w:rsidRDefault="00861CAB">
            <w:pPr>
              <w:spacing w:after="0" w:line="240" w:lineRule="auto"/>
              <w:contextualSpacing/>
              <w:jc w:val="both"/>
              <w:rPr>
                <w:rFonts w:ascii="Times New Roman" w:hAnsi="Times New Roman"/>
                <w:sz w:val="24"/>
                <w:szCs w:val="24"/>
              </w:rPr>
            </w:pPr>
            <w:r w:rsidRPr="00575401">
              <w:rPr>
                <w:rFonts w:ascii="Times New Roman" w:hAnsi="Times New Roman"/>
                <w:sz w:val="24"/>
                <w:szCs w:val="24"/>
              </w:rPr>
              <w:t>Ответственность за действия в Интернете. Запрещённый контент. Защита прав в цифровом пространстве</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0A36B"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EBA1212" w14:textId="77777777" w:rsidR="00667F7F" w:rsidRPr="00575401" w:rsidRDefault="00667F7F">
            <w:pPr>
              <w:rPr>
                <w:rFonts w:ascii="Times New Roman" w:hAnsi="Times New Roman"/>
                <w:sz w:val="24"/>
                <w:szCs w:val="24"/>
              </w:rPr>
            </w:pPr>
          </w:p>
        </w:tc>
      </w:tr>
      <w:tr w:rsidR="00667F7F" w:rsidRPr="00575401" w14:paraId="017CC21E" w14:textId="77777777">
        <w:trPr>
          <w:trHeight w:val="445"/>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17A9E9ED"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b/>
                <w:sz w:val="24"/>
                <w:szCs w:val="24"/>
              </w:rPr>
              <w:t xml:space="preserve">Раздел 10. Основы противодействия экстремизму и терроризму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FF778"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45B6A6"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ОК 03; ОК 04; ОК 06; ОК 08</w:t>
            </w:r>
          </w:p>
        </w:tc>
      </w:tr>
      <w:tr w:rsidR="00667F7F" w:rsidRPr="00575401" w14:paraId="3498E318" w14:textId="77777777">
        <w:trPr>
          <w:trHeight w:val="445"/>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A2FBB23"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lastRenderedPageBreak/>
              <w:t>Тема 10.1. Экстремизм и терроризм как угроза устойчивого развития общества</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42AF713"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54C35"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6598D93" w14:textId="77777777" w:rsidR="00667F7F" w:rsidRPr="00575401" w:rsidRDefault="00861CAB">
            <w:pPr>
              <w:spacing w:line="240" w:lineRule="auto"/>
              <w:contextualSpacing/>
              <w:rPr>
                <w:rFonts w:ascii="Times New Roman" w:hAnsi="Times New Roman"/>
                <w:i/>
                <w:sz w:val="24"/>
                <w:szCs w:val="24"/>
                <w:highlight w:val="cyan"/>
              </w:rPr>
            </w:pPr>
            <w:r w:rsidRPr="00575401">
              <w:rPr>
                <w:rFonts w:ascii="Times New Roman" w:hAnsi="Times New Roman"/>
                <w:sz w:val="24"/>
                <w:szCs w:val="24"/>
              </w:rPr>
              <w:t>ОК 03; ОК 04; ОК 06; ОК 08</w:t>
            </w:r>
          </w:p>
        </w:tc>
      </w:tr>
      <w:tr w:rsidR="00667F7F" w:rsidRPr="00575401" w14:paraId="6C826D43" w14:textId="77777777">
        <w:trPr>
          <w:trHeight w:val="45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84CED61"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A3B7E06"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E9994"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367DBC" w14:textId="77777777" w:rsidR="00667F7F" w:rsidRPr="00575401" w:rsidRDefault="00667F7F">
            <w:pPr>
              <w:rPr>
                <w:rFonts w:ascii="Times New Roman" w:hAnsi="Times New Roman"/>
                <w:sz w:val="24"/>
                <w:szCs w:val="24"/>
              </w:rPr>
            </w:pPr>
          </w:p>
        </w:tc>
      </w:tr>
      <w:tr w:rsidR="00667F7F" w:rsidRPr="00575401" w14:paraId="79D453F2" w14:textId="77777777">
        <w:trPr>
          <w:trHeight w:val="7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2A6869E"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9874F2A"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Экстремизм и терроризм как угроза устойчивого развития общества. Понятия «экстремизм» и «терроризм», их взаимосвязь. Варианты проявления экстремизма, возможные последствия. Преступления террористической направленности, их цель, причины, последствия.  Опасность вовлечения в экстремистскую и террористическую деятельность: способы и признаки. Предупреждение и противодействие вовлечению в экстремистскую и террористическую деятельность</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4CA16"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7F980F0" w14:textId="77777777" w:rsidR="00667F7F" w:rsidRPr="00575401" w:rsidRDefault="00667F7F">
            <w:pPr>
              <w:rPr>
                <w:rFonts w:ascii="Times New Roman" w:hAnsi="Times New Roman"/>
                <w:sz w:val="24"/>
                <w:szCs w:val="24"/>
              </w:rPr>
            </w:pPr>
          </w:p>
        </w:tc>
      </w:tr>
      <w:tr w:rsidR="00667F7F" w:rsidRPr="00575401" w14:paraId="770E9E09" w14:textId="77777777">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1A5662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10.2. Правила безопасного поведения при угрозе и совершении террористического акта</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14D782F"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4086084"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06B7FB2" w14:textId="77777777" w:rsidR="00667F7F" w:rsidRPr="00575401" w:rsidRDefault="00861CAB">
            <w:pPr>
              <w:spacing w:line="240" w:lineRule="auto"/>
              <w:contextualSpacing/>
              <w:rPr>
                <w:rFonts w:ascii="Times New Roman" w:hAnsi="Times New Roman"/>
                <w:sz w:val="24"/>
                <w:szCs w:val="24"/>
                <w:highlight w:val="cyan"/>
              </w:rPr>
            </w:pPr>
            <w:r w:rsidRPr="00575401">
              <w:rPr>
                <w:rFonts w:ascii="Times New Roman" w:hAnsi="Times New Roman"/>
                <w:sz w:val="24"/>
                <w:szCs w:val="24"/>
              </w:rPr>
              <w:t>ОК 03; ОК 04; ОК 06; ОК 08</w:t>
            </w:r>
          </w:p>
        </w:tc>
      </w:tr>
      <w:tr w:rsidR="00667F7F" w:rsidRPr="00575401" w14:paraId="0F45F0F3"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6D1BF53"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7A596F7"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69D43F7"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A454A73" w14:textId="77777777" w:rsidR="00667F7F" w:rsidRPr="00575401" w:rsidRDefault="00667F7F">
            <w:pPr>
              <w:rPr>
                <w:rFonts w:ascii="Times New Roman" w:hAnsi="Times New Roman"/>
                <w:sz w:val="24"/>
                <w:szCs w:val="24"/>
              </w:rPr>
            </w:pPr>
          </w:p>
        </w:tc>
      </w:tr>
      <w:tr w:rsidR="00667F7F" w:rsidRPr="00575401" w14:paraId="22D3D77A"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9396595"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9FACDA8" w14:textId="77777777" w:rsidR="00667F7F" w:rsidRPr="00575401" w:rsidRDefault="00861CAB">
            <w:pPr>
              <w:spacing w:line="240" w:lineRule="auto"/>
              <w:ind w:left="57" w:right="57"/>
              <w:contextualSpacing/>
              <w:jc w:val="both"/>
              <w:rPr>
                <w:rFonts w:ascii="Times New Roman" w:hAnsi="Times New Roman"/>
                <w:sz w:val="24"/>
                <w:szCs w:val="24"/>
              </w:rPr>
            </w:pPr>
            <w:r w:rsidRPr="00575401">
              <w:rPr>
                <w:rFonts w:ascii="Times New Roman" w:hAnsi="Times New Roman"/>
                <w:sz w:val="24"/>
                <w:szCs w:val="24"/>
              </w:rPr>
              <w:t>Формы совершения террористических актов. Уровни террористической угрозы. Правила поведения и порядок действий при угрозе или совершении террористического акта, проведении контртеррористической операции</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5B09FA4"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3E928EE" w14:textId="77777777" w:rsidR="00667F7F" w:rsidRPr="00575401" w:rsidRDefault="00667F7F">
            <w:pPr>
              <w:rPr>
                <w:rFonts w:ascii="Times New Roman" w:hAnsi="Times New Roman"/>
                <w:sz w:val="24"/>
                <w:szCs w:val="24"/>
              </w:rPr>
            </w:pPr>
          </w:p>
        </w:tc>
      </w:tr>
      <w:tr w:rsidR="00667F7F" w:rsidRPr="00575401" w14:paraId="5C6BA33F" w14:textId="77777777">
        <w:trPr>
          <w:trHeight w:val="240"/>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3FE32D2"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10.3 Противодействие экстремизму и терроризму</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9F0716A"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83BC227"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b/>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794396C"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03; ОК 04; ОК 06; ОК 08</w:t>
            </w:r>
          </w:p>
        </w:tc>
      </w:tr>
      <w:tr w:rsidR="00667F7F" w:rsidRPr="00575401" w14:paraId="51995017" w14:textId="77777777">
        <w:trPr>
          <w:trHeight w:val="24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28629EE0"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A75BBEF" w14:textId="73639B9F" w:rsidR="00667F7F" w:rsidRPr="00575401" w:rsidRDefault="00575401">
            <w:pPr>
              <w:spacing w:line="240" w:lineRule="auto"/>
              <w:contextualSpacing/>
              <w:rPr>
                <w:rFonts w:ascii="Times New Roman" w:hAnsi="Times New Roman"/>
                <w:sz w:val="24"/>
                <w:szCs w:val="24"/>
              </w:rPr>
            </w:pPr>
            <w:r>
              <w:rPr>
                <w:rFonts w:ascii="Times New Roman" w:hAnsi="Times New Roman"/>
                <w:sz w:val="24"/>
                <w:szCs w:val="24"/>
              </w:rPr>
              <w:t>Комбинированное</w:t>
            </w:r>
            <w:r w:rsidR="00861CAB" w:rsidRPr="00575401">
              <w:rPr>
                <w:rFonts w:ascii="Times New Roman" w:hAnsi="Times New Roman"/>
                <w:sz w:val="24"/>
                <w:szCs w:val="24"/>
              </w:rPr>
              <w:t xml:space="preserve">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1B7A162" w14:textId="77777777" w:rsidR="00667F7F" w:rsidRPr="00575401" w:rsidRDefault="00667F7F">
            <w:pPr>
              <w:spacing w:line="240" w:lineRule="auto"/>
              <w:contextualSpacing/>
              <w:jc w:val="center"/>
              <w:rPr>
                <w:rFonts w:ascii="Times New Roman" w:hAnsi="Times New Roman"/>
                <w:b/>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CB6F31C" w14:textId="77777777" w:rsidR="00667F7F" w:rsidRPr="00575401" w:rsidRDefault="00667F7F">
            <w:pPr>
              <w:rPr>
                <w:rFonts w:ascii="Times New Roman" w:hAnsi="Times New Roman"/>
                <w:sz w:val="24"/>
                <w:szCs w:val="24"/>
              </w:rPr>
            </w:pPr>
          </w:p>
        </w:tc>
      </w:tr>
      <w:tr w:rsidR="00667F7F" w:rsidRPr="00575401" w14:paraId="2A719DA5" w14:textId="77777777">
        <w:trPr>
          <w:trHeight w:val="116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01A250CF"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B02CF7E"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Правовые основы противодействия экстремизму и терроризму в Российской Федерации. Основы государственной системы противодействия экстремизму и терроризму, ее цели, задачи, принципы. Права и обязанности граждан и общественных организаций в области противодействия экстремизму и терроризму</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EFAC1"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6468539" w14:textId="77777777" w:rsidR="00667F7F" w:rsidRPr="00575401" w:rsidRDefault="00667F7F">
            <w:pPr>
              <w:rPr>
                <w:rFonts w:ascii="Times New Roman" w:hAnsi="Times New Roman"/>
                <w:sz w:val="24"/>
                <w:szCs w:val="24"/>
              </w:rPr>
            </w:pPr>
          </w:p>
        </w:tc>
      </w:tr>
      <w:tr w:rsidR="00667F7F" w:rsidRPr="00575401" w14:paraId="5C487B49" w14:textId="77777777">
        <w:trPr>
          <w:trHeight w:val="697"/>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63B996C9"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b/>
                <w:sz w:val="24"/>
                <w:szCs w:val="24"/>
              </w:rPr>
              <w:t xml:space="preserve">Раздел 11. Основы военной подготовки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A80AC" w14:textId="77777777" w:rsidR="00667F7F" w:rsidRPr="00575401" w:rsidRDefault="00861CAB">
            <w:pPr>
              <w:jc w:val="center"/>
              <w:rPr>
                <w:rFonts w:ascii="Times New Roman" w:hAnsi="Times New Roman"/>
                <w:sz w:val="24"/>
                <w:szCs w:val="24"/>
              </w:rPr>
            </w:pPr>
            <w:r w:rsidRPr="00575401">
              <w:rPr>
                <w:rFonts w:ascii="Times New Roman" w:hAnsi="Times New Roman"/>
                <w:b/>
                <w:sz w:val="24"/>
                <w:szCs w:val="24"/>
              </w:rPr>
              <w:t>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8736A8"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ОК 01; ОК 02; ОК 03; ОК  04; ОК 06; ОК 07; ОК 8</w:t>
            </w:r>
          </w:p>
        </w:tc>
      </w:tr>
      <w:tr w:rsidR="00667F7F" w:rsidRPr="00575401" w14:paraId="5E8F4E61" w14:textId="77777777">
        <w:trPr>
          <w:trHeight w:val="314"/>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3AE7875"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11.1. Оборона страны как обязательное условие благополучного развития страны</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75011A5"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1CB6C"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i/>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6A5B7F7"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03; ОК  04</w:t>
            </w:r>
            <w:r w:rsidRPr="00575401">
              <w:rPr>
                <w:rFonts w:ascii="Times New Roman" w:hAnsi="Times New Roman"/>
                <w:color w:val="C00000"/>
                <w:sz w:val="24"/>
                <w:szCs w:val="24"/>
              </w:rPr>
              <w:t xml:space="preserve">; </w:t>
            </w:r>
            <w:r w:rsidRPr="00575401">
              <w:rPr>
                <w:rFonts w:ascii="Times New Roman" w:hAnsi="Times New Roman"/>
                <w:sz w:val="24"/>
                <w:szCs w:val="24"/>
              </w:rPr>
              <w:t>ОК 06; ОК 07</w:t>
            </w:r>
          </w:p>
        </w:tc>
      </w:tr>
      <w:tr w:rsidR="00667F7F" w:rsidRPr="00575401" w14:paraId="7C04A0E4" w14:textId="77777777">
        <w:trPr>
          <w:trHeight w:val="3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3ABEBC4D"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24AA060" w14:textId="77777777" w:rsidR="00667F7F" w:rsidRPr="00575401" w:rsidRDefault="00861CAB">
            <w:pPr>
              <w:spacing w:line="240" w:lineRule="auto"/>
              <w:contextualSpacing/>
              <w:jc w:val="both"/>
              <w:rPr>
                <w:rFonts w:ascii="Times New Roman" w:hAnsi="Times New Roman"/>
                <w:sz w:val="24"/>
                <w:szCs w:val="24"/>
                <w:highlight w:val="yellow"/>
              </w:rPr>
            </w:pPr>
            <w:r w:rsidRPr="00575401">
              <w:rPr>
                <w:rFonts w:ascii="Times New Roman" w:hAnsi="Times New Roman"/>
                <w:sz w:val="24"/>
                <w:szCs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76AE0"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CBF1B7" w14:textId="77777777" w:rsidR="00667F7F" w:rsidRPr="00575401" w:rsidRDefault="00667F7F">
            <w:pPr>
              <w:rPr>
                <w:rFonts w:ascii="Times New Roman" w:hAnsi="Times New Roman"/>
                <w:sz w:val="24"/>
                <w:szCs w:val="24"/>
              </w:rPr>
            </w:pPr>
          </w:p>
        </w:tc>
      </w:tr>
      <w:tr w:rsidR="00667F7F" w:rsidRPr="00575401" w14:paraId="5B363C16" w14:textId="77777777">
        <w:trPr>
          <w:trHeight w:val="116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589D397F"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22B3A1EB"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Роль Вооружённых Сил Российской Федерации и других войск, воинских формирований и органов повышения мобилизационной готовности Российской Федерации в обеспечении национальной безопасности. Воинские звания и военная форма одежды. Сущность единоначалия. Командиры (начальники) и подчинённые. Старшие и младшие. Приказ (приказание), порядок его отдачи и </w:t>
            </w:r>
            <w:r w:rsidRPr="00575401">
              <w:rPr>
                <w:rFonts w:ascii="Times New Roman" w:hAnsi="Times New Roman"/>
                <w:sz w:val="24"/>
                <w:szCs w:val="24"/>
              </w:rPr>
              <w:lastRenderedPageBreak/>
              <w:t>выполнения. Особенности прохождение службы по призыву, освоение военно-учетных специальностей. Особенности прохождение службы по контракту. Организация подготовки офицерских кадров для ВС РФ, МВД России, ФСБ России, МЧС России. Военно-учебные заведение и военно-учебные центры</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7739C"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FB0D34" w14:textId="77777777" w:rsidR="00667F7F" w:rsidRPr="00575401" w:rsidRDefault="00667F7F">
            <w:pPr>
              <w:rPr>
                <w:rFonts w:ascii="Times New Roman" w:hAnsi="Times New Roman"/>
                <w:sz w:val="24"/>
                <w:szCs w:val="24"/>
              </w:rPr>
            </w:pPr>
          </w:p>
        </w:tc>
      </w:tr>
      <w:tr w:rsidR="00667F7F" w:rsidRPr="00575401" w14:paraId="170C1A3C" w14:textId="77777777">
        <w:trPr>
          <w:trHeight w:val="288"/>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AABFAAC"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11.2. Виды, назначение и характеристики современного оружия</w:t>
            </w:r>
          </w:p>
          <w:p w14:paraId="42BC7ACA" w14:textId="77777777" w:rsidR="00667F7F" w:rsidRPr="00575401" w:rsidRDefault="00667F7F">
            <w:pPr>
              <w:spacing w:line="240" w:lineRule="auto"/>
              <w:contextualSpacing/>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3BF7D36" w14:textId="77777777" w:rsidR="00667F7F" w:rsidRPr="00575401" w:rsidRDefault="00861CAB">
            <w:pPr>
              <w:spacing w:line="240" w:lineRule="auto"/>
              <w:contextualSpacing/>
              <w:jc w:val="both"/>
              <w:rPr>
                <w:rFonts w:ascii="Times New Roman" w:hAnsi="Times New Roman"/>
                <w:i/>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354AF"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i/>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044B622"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01; ОК 06; ОК 08</w:t>
            </w:r>
          </w:p>
        </w:tc>
      </w:tr>
      <w:tr w:rsidR="00667F7F" w:rsidRPr="00575401" w14:paraId="6DE0CB33" w14:textId="77777777">
        <w:trPr>
          <w:trHeight w:val="3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46572838"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18AEBD92" w14:textId="4F560D9C" w:rsidR="00667F7F" w:rsidRPr="00575401" w:rsidRDefault="00861CAB" w:rsidP="00575401">
            <w:pPr>
              <w:spacing w:line="240" w:lineRule="auto"/>
              <w:contextualSpacing/>
              <w:jc w:val="both"/>
              <w:rPr>
                <w:rFonts w:ascii="Times New Roman" w:hAnsi="Times New Roman"/>
                <w:i/>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B399F"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DCE4959" w14:textId="77777777" w:rsidR="00667F7F" w:rsidRPr="00575401" w:rsidRDefault="00667F7F">
            <w:pPr>
              <w:rPr>
                <w:rFonts w:ascii="Times New Roman" w:hAnsi="Times New Roman"/>
                <w:sz w:val="24"/>
                <w:szCs w:val="24"/>
              </w:rPr>
            </w:pPr>
          </w:p>
        </w:tc>
      </w:tr>
      <w:tr w:rsidR="00667F7F" w:rsidRPr="00575401" w14:paraId="5CEF1A78" w14:textId="77777777">
        <w:trPr>
          <w:trHeight w:val="771"/>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3E05BA3"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1285CA6" w14:textId="77777777" w:rsidR="00667F7F" w:rsidRPr="00575401" w:rsidRDefault="00861CAB">
            <w:pPr>
              <w:spacing w:after="0" w:line="240" w:lineRule="auto"/>
              <w:jc w:val="both"/>
              <w:rPr>
                <w:rFonts w:ascii="Times New Roman" w:hAnsi="Times New Roman"/>
                <w:i/>
                <w:sz w:val="24"/>
                <w:szCs w:val="24"/>
              </w:rPr>
            </w:pPr>
            <w:r w:rsidRPr="00575401">
              <w:rPr>
                <w:rFonts w:ascii="Times New Roman" w:hAnsi="Times New Roman"/>
                <w:sz w:val="24"/>
                <w:szCs w:val="24"/>
              </w:rPr>
              <w:t>Стрелковое оружие. Назначение и тактико-технические характеристики современных видов стрелкового оружия (АК-12, ПЯ, ПЛ). Перспективы и тенденции развития современного стрелкового оружия</w:t>
            </w:r>
          </w:p>
          <w:p w14:paraId="74771D60" w14:textId="77777777" w:rsidR="00667F7F" w:rsidRPr="00575401" w:rsidRDefault="00667F7F">
            <w:pPr>
              <w:spacing w:after="0" w:line="240" w:lineRule="auto"/>
              <w:jc w:val="both"/>
              <w:rPr>
                <w:rFonts w:ascii="Times New Roman" w:hAnsi="Times New Roman"/>
                <w:i/>
                <w:sz w:val="24"/>
                <w:szCs w:val="24"/>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EDA3F"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6F76BCC" w14:textId="77777777" w:rsidR="00667F7F" w:rsidRPr="00575401" w:rsidRDefault="00667F7F">
            <w:pPr>
              <w:rPr>
                <w:rFonts w:ascii="Times New Roman" w:hAnsi="Times New Roman"/>
                <w:sz w:val="24"/>
                <w:szCs w:val="24"/>
              </w:rPr>
            </w:pPr>
          </w:p>
        </w:tc>
      </w:tr>
      <w:tr w:rsidR="00667F7F" w:rsidRPr="00575401" w14:paraId="4BA89373" w14:textId="77777777">
        <w:trPr>
          <w:trHeight w:val="321"/>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BD7519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11.3 Виды оружия массового поражения и поражающие факторы. Средства индивидуальной и коллективной защиты</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E632D68"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1D727"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i/>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637F46C"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07; ОК 08</w:t>
            </w:r>
          </w:p>
        </w:tc>
      </w:tr>
      <w:tr w:rsidR="00667F7F" w:rsidRPr="00575401" w14:paraId="04F08156" w14:textId="77777777">
        <w:trPr>
          <w:trHeight w:val="345"/>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D2D6FCE"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327012F"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54FA0"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BAC8829" w14:textId="77777777" w:rsidR="00667F7F" w:rsidRPr="00575401" w:rsidRDefault="00667F7F">
            <w:pPr>
              <w:rPr>
                <w:rFonts w:ascii="Times New Roman" w:hAnsi="Times New Roman"/>
                <w:sz w:val="24"/>
                <w:szCs w:val="24"/>
              </w:rPr>
            </w:pPr>
          </w:p>
        </w:tc>
      </w:tr>
      <w:tr w:rsidR="00667F7F" w:rsidRPr="00575401" w14:paraId="70F6C8B5" w14:textId="77777777">
        <w:trPr>
          <w:trHeight w:val="116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199E7E10"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056D9AA"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Понятие оружия массового поражения. История его развития, примеры применения. Его роль в современном бою. Поражающие факторы ядерных взрывов. Отравляющие вещества, их назначение и классификация. Внешние признаки применения бактериологического (биологического) оружия. Основные виды средств индивидуальной и коллективной защиты. Требования безопасности </w:t>
            </w:r>
            <w:r w:rsidRPr="00575401">
              <w:rPr>
                <w:rStyle w:val="1fe"/>
                <w:rFonts w:ascii="Times New Roman" w:hAnsi="Times New Roman"/>
                <w:sz w:val="24"/>
                <w:szCs w:val="24"/>
              </w:rPr>
              <w:t>при обращении с оружием и боеприпасами</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95541"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787A40" w14:textId="77777777" w:rsidR="00667F7F" w:rsidRPr="00575401" w:rsidRDefault="00667F7F">
            <w:pPr>
              <w:rPr>
                <w:rFonts w:ascii="Times New Roman" w:hAnsi="Times New Roman"/>
                <w:sz w:val="24"/>
                <w:szCs w:val="24"/>
              </w:rPr>
            </w:pPr>
          </w:p>
        </w:tc>
      </w:tr>
      <w:tr w:rsidR="00667F7F" w:rsidRPr="00575401" w14:paraId="52F75F7C" w14:textId="77777777">
        <w:trPr>
          <w:trHeight w:val="355"/>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67EB154"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Тема 11.4. Беспилотные системы и радиосвязь</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565BAD0" w14:textId="77777777" w:rsidR="00667F7F" w:rsidRPr="00575401" w:rsidRDefault="00861CAB">
            <w:pPr>
              <w:spacing w:line="240" w:lineRule="auto"/>
              <w:contextualSpacing/>
              <w:jc w:val="both"/>
              <w:rPr>
                <w:rFonts w:ascii="Times New Roman" w:hAnsi="Times New Roman"/>
                <w:i/>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C6221" w14:textId="77777777" w:rsidR="00667F7F" w:rsidRPr="00575401" w:rsidRDefault="00861CAB">
            <w:pPr>
              <w:spacing w:line="240" w:lineRule="auto"/>
              <w:contextualSpacing/>
              <w:jc w:val="center"/>
              <w:rPr>
                <w:rFonts w:ascii="Times New Roman" w:hAnsi="Times New Roman"/>
                <w:i/>
                <w:sz w:val="24"/>
                <w:szCs w:val="24"/>
              </w:rPr>
            </w:pPr>
            <w:r w:rsidRPr="00575401">
              <w:rPr>
                <w:rFonts w:ascii="Times New Roman" w:hAnsi="Times New Roman"/>
                <w:i/>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80D580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02</w:t>
            </w:r>
          </w:p>
        </w:tc>
      </w:tr>
      <w:tr w:rsidR="00667F7F" w:rsidRPr="00575401" w14:paraId="48181D87" w14:textId="77777777">
        <w:trPr>
          <w:trHeight w:val="381"/>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7716E871"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4E0336F"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1F0E1"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922D37B" w14:textId="77777777" w:rsidR="00667F7F" w:rsidRPr="00575401" w:rsidRDefault="00667F7F">
            <w:pPr>
              <w:rPr>
                <w:rFonts w:ascii="Times New Roman" w:hAnsi="Times New Roman"/>
                <w:sz w:val="24"/>
                <w:szCs w:val="24"/>
              </w:rPr>
            </w:pPr>
          </w:p>
        </w:tc>
      </w:tr>
      <w:tr w:rsidR="00667F7F" w:rsidRPr="00575401" w14:paraId="2E674BEE" w14:textId="77777777">
        <w:trPr>
          <w:trHeight w:val="1164"/>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Pr>
          <w:p w14:paraId="6031AA05"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C5463D2" w14:textId="77777777" w:rsidR="00667F7F" w:rsidRPr="00575401" w:rsidRDefault="00861CAB">
            <w:pPr>
              <w:spacing w:after="0"/>
              <w:jc w:val="both"/>
              <w:rPr>
                <w:rFonts w:ascii="Times New Roman" w:hAnsi="Times New Roman"/>
                <w:sz w:val="24"/>
                <w:szCs w:val="24"/>
              </w:rPr>
            </w:pPr>
            <w:r w:rsidRPr="00575401">
              <w:rPr>
                <w:rFonts w:ascii="Times New Roman" w:hAnsi="Times New Roman"/>
                <w:sz w:val="24"/>
                <w:szCs w:val="24"/>
              </w:rPr>
              <w:t>История возникновения и развития беспилотных авиасистем (БАС). Виды, предназначение, тактико-технические характеристики и общее устройство беспилотных летательных аппаратов (БПЛА). Способы боевого применения БПЛА. Конструктивные особенности БПЛА квадрокоптерного типа. Морские беспилотные аппараты (автономные необитаемые подводные аппараты (АНПА), безэкипажные катеры (БЭК). История возникновения и развития радиосвязи. Радиосвязь, назначение и основные требования. Предназначение, общее устройство и тактико-технические характеристики переносных радиостанций</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65F9A" w14:textId="77777777" w:rsidR="00667F7F" w:rsidRPr="00575401" w:rsidRDefault="00667F7F">
            <w:pPr>
              <w:spacing w:line="240" w:lineRule="auto"/>
              <w:contextualSpacing/>
              <w:jc w:val="center"/>
              <w:rPr>
                <w:rFonts w:ascii="Times New Roman" w:hAnsi="Times New Roman"/>
                <w:i/>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A0EA1F0" w14:textId="77777777" w:rsidR="00667F7F" w:rsidRPr="00575401" w:rsidRDefault="00667F7F">
            <w:pPr>
              <w:rPr>
                <w:rFonts w:ascii="Times New Roman" w:hAnsi="Times New Roman"/>
                <w:sz w:val="24"/>
                <w:szCs w:val="24"/>
              </w:rPr>
            </w:pPr>
          </w:p>
        </w:tc>
      </w:tr>
      <w:tr w:rsidR="00667F7F" w:rsidRPr="00575401" w14:paraId="5411666E" w14:textId="77777777">
        <w:trPr>
          <w:trHeight w:val="20"/>
        </w:trPr>
        <w:tc>
          <w:tcPr>
            <w:tcW w:w="1487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BD8B7D6"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*Профессионально ориентированное содержание (содержание прикладного модуля) 10 час</w:t>
            </w:r>
          </w:p>
        </w:tc>
      </w:tr>
      <w:tr w:rsidR="00667F7F" w:rsidRPr="00575401" w14:paraId="2F6638DC" w14:textId="77777777">
        <w:trPr>
          <w:trHeight w:val="327"/>
        </w:trPr>
        <w:tc>
          <w:tcPr>
            <w:tcW w:w="2830" w:type="dxa"/>
            <w:vMerge w:val="restart"/>
            <w:tcBorders>
              <w:top w:val="single" w:sz="4" w:space="0" w:color="000000"/>
              <w:left w:val="single" w:sz="4" w:space="0" w:color="000000"/>
              <w:bottom w:val="single" w:sz="4" w:space="0" w:color="000000"/>
              <w:right w:val="single" w:sz="4" w:space="0" w:color="000000"/>
            </w:tcBorders>
          </w:tcPr>
          <w:p w14:paraId="3A93740F"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Прикладной модуль:</w:t>
            </w:r>
          </w:p>
          <w:p w14:paraId="45D84515"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lastRenderedPageBreak/>
              <w:t>Раздел 1. Особенности профессиональной деятельности в рамках получаемой специальности или профессии, потенциальные опасности и их последствия</w:t>
            </w:r>
          </w:p>
          <w:p w14:paraId="14DF041C" w14:textId="77777777" w:rsidR="00667F7F" w:rsidRPr="00575401" w:rsidRDefault="00667F7F">
            <w:pPr>
              <w:spacing w:line="240" w:lineRule="auto"/>
              <w:contextualSpacing/>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4AAD529B"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lastRenderedPageBreak/>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646D321" w14:textId="77777777" w:rsidR="00667F7F" w:rsidRPr="00575401" w:rsidRDefault="00861CAB">
            <w:pPr>
              <w:spacing w:line="240" w:lineRule="auto"/>
              <w:contextualSpacing/>
              <w:jc w:val="center"/>
              <w:rPr>
                <w:rFonts w:ascii="Times New Roman" w:hAnsi="Times New Roman"/>
                <w:sz w:val="24"/>
                <w:szCs w:val="24"/>
              </w:rPr>
            </w:pPr>
            <w:r w:rsidRPr="00575401">
              <w:rPr>
                <w:rFonts w:ascii="Times New Roman" w:hAnsi="Times New Roman"/>
                <w:sz w:val="24"/>
                <w:szCs w:val="24"/>
              </w:rPr>
              <w:t>4</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61E9C7E" w14:textId="77777777" w:rsidR="00667F7F" w:rsidRPr="00575401" w:rsidRDefault="00861CAB">
            <w:pPr>
              <w:spacing w:line="240" w:lineRule="auto"/>
              <w:contextualSpacing/>
              <w:rPr>
                <w:rFonts w:ascii="Times New Roman" w:hAnsi="Times New Roman"/>
                <w:b/>
                <w:i/>
                <w:sz w:val="24"/>
                <w:szCs w:val="24"/>
              </w:rPr>
            </w:pPr>
            <w:r w:rsidRPr="00575401">
              <w:rPr>
                <w:rFonts w:ascii="Times New Roman" w:hAnsi="Times New Roman"/>
                <w:sz w:val="24"/>
                <w:szCs w:val="24"/>
              </w:rPr>
              <w:t>ОК 01; ОК 02, ОК 03, ОК 04; ОК 06; ОК 07; ПК</w:t>
            </w:r>
            <w:r w:rsidRPr="00575401">
              <w:rPr>
                <w:rFonts w:ascii="Times New Roman" w:hAnsi="Times New Roman"/>
                <w:sz w:val="24"/>
                <w:szCs w:val="24"/>
                <w:vertAlign w:val="superscript"/>
              </w:rPr>
              <w:footnoteReference w:id="4"/>
            </w:r>
            <w:r w:rsidRPr="00575401">
              <w:rPr>
                <w:rFonts w:ascii="Times New Roman" w:hAnsi="Times New Roman"/>
                <w:b/>
                <w:i/>
                <w:sz w:val="24"/>
                <w:szCs w:val="24"/>
              </w:rPr>
              <w:t>…</w:t>
            </w:r>
          </w:p>
        </w:tc>
      </w:tr>
      <w:tr w:rsidR="00667F7F" w:rsidRPr="00575401" w14:paraId="31FA81A0" w14:textId="77777777">
        <w:trPr>
          <w:trHeight w:val="274"/>
        </w:trPr>
        <w:tc>
          <w:tcPr>
            <w:tcW w:w="2830" w:type="dxa"/>
            <w:vMerge/>
            <w:tcBorders>
              <w:top w:val="single" w:sz="4" w:space="0" w:color="000000"/>
              <w:left w:val="single" w:sz="4" w:space="0" w:color="000000"/>
              <w:bottom w:val="single" w:sz="4" w:space="0" w:color="000000"/>
              <w:right w:val="single" w:sz="4" w:space="0" w:color="000000"/>
            </w:tcBorders>
          </w:tcPr>
          <w:p w14:paraId="7FA01467"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3B3BB45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Комбинированное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C836B36" w14:textId="77777777" w:rsidR="00667F7F" w:rsidRPr="00575401" w:rsidRDefault="00667F7F">
            <w:pPr>
              <w:spacing w:line="240" w:lineRule="auto"/>
              <w:contextualSpacing/>
              <w:jc w:val="center"/>
              <w:rPr>
                <w:rFonts w:ascii="Times New Roman" w:hAnsi="Times New Roman"/>
                <w:b/>
                <w:color w:val="7030A0"/>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8B4FA7D" w14:textId="77777777" w:rsidR="00667F7F" w:rsidRPr="00575401" w:rsidRDefault="00667F7F">
            <w:pPr>
              <w:rPr>
                <w:rFonts w:ascii="Times New Roman" w:hAnsi="Times New Roman"/>
                <w:sz w:val="24"/>
                <w:szCs w:val="24"/>
              </w:rPr>
            </w:pPr>
          </w:p>
        </w:tc>
      </w:tr>
      <w:tr w:rsidR="00667F7F" w:rsidRPr="00575401" w14:paraId="5586021B" w14:textId="77777777">
        <w:trPr>
          <w:trHeight w:val="557"/>
        </w:trPr>
        <w:tc>
          <w:tcPr>
            <w:tcW w:w="2830" w:type="dxa"/>
            <w:vMerge/>
            <w:tcBorders>
              <w:top w:val="single" w:sz="4" w:space="0" w:color="000000"/>
              <w:left w:val="single" w:sz="4" w:space="0" w:color="000000"/>
              <w:bottom w:val="single" w:sz="4" w:space="0" w:color="000000"/>
              <w:right w:val="single" w:sz="4" w:space="0" w:color="000000"/>
            </w:tcBorders>
          </w:tcPr>
          <w:p w14:paraId="724BA665"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B3B77A3"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Обзорная экскурсия на предприятия или объекты экономики региона. </w:t>
            </w:r>
          </w:p>
          <w:p w14:paraId="1369874D"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b/>
                <w:i/>
                <w:sz w:val="24"/>
                <w:szCs w:val="24"/>
              </w:rPr>
              <w:t>Теоретическая часть обзорной экскурсии (виртуальная экскурсия)</w:t>
            </w:r>
            <w:r w:rsidRPr="00575401">
              <w:rPr>
                <w:rFonts w:ascii="Times New Roman" w:hAnsi="Times New Roman"/>
                <w:sz w:val="24"/>
                <w:szCs w:val="24"/>
              </w:rPr>
              <w:t>: Изучаемая отрасль (по профессии или специальности) в России, ее перспективы и развитие. Объекты экономики страны, региона, изучаемой направленности. Сфера профессиональной деятельность, родственные профессии, классификация профессии, требования к индивидуальным особенностям специалиста, медицинские противопоказания, требования к профессиональной подготовке, область применения, требуемое профобразование, карьерный рост</w:t>
            </w:r>
          </w:p>
          <w:p w14:paraId="52785BB4"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b/>
                <w:i/>
                <w:sz w:val="24"/>
                <w:szCs w:val="24"/>
              </w:rPr>
              <w:t xml:space="preserve">Практическая часть обзорной экскурсии (место проведения): </w:t>
            </w:r>
            <w:r w:rsidRPr="00575401">
              <w:rPr>
                <w:rFonts w:ascii="Times New Roman" w:hAnsi="Times New Roman"/>
                <w:sz w:val="24"/>
                <w:szCs w:val="24"/>
              </w:rPr>
              <w:t>Условия труда, профессиональные риски, опасные и вредные производственные факторы, Методы уменьшения опасностей на рабочем месте, выбор средств индивидуальной и коллективной защиты. Типовые отраслевые нормы выдачи средств индивидуальной</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E62F436" w14:textId="77777777" w:rsidR="00667F7F" w:rsidRPr="00575401" w:rsidRDefault="00667F7F">
            <w:pPr>
              <w:spacing w:line="240" w:lineRule="auto"/>
              <w:contextualSpacing/>
              <w:jc w:val="center"/>
              <w:rPr>
                <w:rFonts w:ascii="Times New Roman" w:hAnsi="Times New Roman"/>
                <w:b/>
                <w:color w:val="7030A0"/>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53FA411" w14:textId="77777777" w:rsidR="00667F7F" w:rsidRPr="00575401" w:rsidRDefault="00667F7F">
            <w:pPr>
              <w:rPr>
                <w:rFonts w:ascii="Times New Roman" w:hAnsi="Times New Roman"/>
                <w:sz w:val="24"/>
                <w:szCs w:val="24"/>
              </w:rPr>
            </w:pPr>
          </w:p>
        </w:tc>
      </w:tr>
      <w:tr w:rsidR="00667F7F" w:rsidRPr="00575401" w14:paraId="61E0C351" w14:textId="77777777">
        <w:trPr>
          <w:trHeight w:val="20"/>
        </w:trPr>
        <w:tc>
          <w:tcPr>
            <w:tcW w:w="2830" w:type="dxa"/>
            <w:vMerge w:val="restart"/>
            <w:tcBorders>
              <w:top w:val="single" w:sz="4" w:space="0" w:color="000000"/>
              <w:left w:val="single" w:sz="4" w:space="0" w:color="000000"/>
              <w:bottom w:val="single" w:sz="4" w:space="0" w:color="000000"/>
              <w:right w:val="single" w:sz="4" w:space="0" w:color="000000"/>
            </w:tcBorders>
          </w:tcPr>
          <w:p w14:paraId="110BAF29"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Прикладной модуль:</w:t>
            </w:r>
          </w:p>
          <w:p w14:paraId="084B7A36"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sz w:val="24"/>
                <w:szCs w:val="24"/>
              </w:rPr>
              <w:t xml:space="preserve">Раздел 2.  Мероприятия и алгоритм оказания первой помощи при возникновении несчастного случая на производстве </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29C1394"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Содержание учебного материала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8A7E3D1" w14:textId="77777777" w:rsidR="00667F7F" w:rsidRPr="00575401" w:rsidRDefault="00861CAB">
            <w:pPr>
              <w:spacing w:line="240" w:lineRule="auto"/>
              <w:contextualSpacing/>
              <w:jc w:val="center"/>
              <w:rPr>
                <w:rFonts w:ascii="Times New Roman" w:hAnsi="Times New Roman"/>
                <w:color w:val="7030A0"/>
                <w:sz w:val="24"/>
                <w:szCs w:val="24"/>
              </w:rPr>
            </w:pPr>
            <w:r w:rsidRPr="00575401">
              <w:rPr>
                <w:rFonts w:ascii="Times New Roman" w:hAnsi="Times New Roman"/>
                <w:color w:val="7030A0"/>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BDB949A"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06; ОК 08; ПК ….</w:t>
            </w:r>
          </w:p>
        </w:tc>
      </w:tr>
      <w:tr w:rsidR="00667F7F" w:rsidRPr="00575401" w14:paraId="10AB0770"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06B1DF82"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0D832F9"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 xml:space="preserve">Практическое занятие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312875DD" w14:textId="77777777" w:rsidR="00667F7F" w:rsidRPr="00575401" w:rsidRDefault="00667F7F">
            <w:pPr>
              <w:spacing w:line="240" w:lineRule="auto"/>
              <w:contextualSpacing/>
              <w:jc w:val="center"/>
              <w:rPr>
                <w:rFonts w:ascii="Times New Roman" w:hAnsi="Times New Roman"/>
                <w:i/>
                <w:color w:val="7030A0"/>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83E7F6A" w14:textId="77777777" w:rsidR="00667F7F" w:rsidRPr="00575401" w:rsidRDefault="00667F7F">
            <w:pPr>
              <w:rPr>
                <w:rFonts w:ascii="Times New Roman" w:hAnsi="Times New Roman"/>
                <w:sz w:val="24"/>
                <w:szCs w:val="24"/>
              </w:rPr>
            </w:pPr>
          </w:p>
        </w:tc>
      </w:tr>
      <w:tr w:rsidR="00667F7F" w:rsidRPr="00575401" w14:paraId="0A079816"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0C4905F8"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876A9FF"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Первая помощь, история возникновения скорой медицинской помощи и первой помощи. Состояния, при которых оказывается первая помощь. Оказания первой помощи в сложных случаях (травма глаза, «сложные кровотечения», иные несчастные случаи на производстве). Первая помощь с использованием подручных средств, первая помощь при нескольких травмах одновременно. Действия при прибытии скорой медицинской помощи</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2B64909A" w14:textId="77777777" w:rsidR="00667F7F" w:rsidRPr="00575401" w:rsidRDefault="00667F7F">
            <w:pPr>
              <w:spacing w:line="240" w:lineRule="auto"/>
              <w:contextualSpacing/>
              <w:jc w:val="center"/>
              <w:rPr>
                <w:rFonts w:ascii="Times New Roman" w:hAnsi="Times New Roman"/>
                <w:i/>
                <w:color w:val="7030A0"/>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C0C2C2D" w14:textId="77777777" w:rsidR="00667F7F" w:rsidRPr="00575401" w:rsidRDefault="00667F7F">
            <w:pPr>
              <w:rPr>
                <w:rFonts w:ascii="Times New Roman" w:hAnsi="Times New Roman"/>
                <w:sz w:val="24"/>
                <w:szCs w:val="24"/>
              </w:rPr>
            </w:pPr>
          </w:p>
        </w:tc>
      </w:tr>
      <w:tr w:rsidR="00667F7F" w:rsidRPr="00575401" w14:paraId="0DEBBDA5" w14:textId="77777777">
        <w:trPr>
          <w:trHeight w:val="20"/>
        </w:trPr>
        <w:tc>
          <w:tcPr>
            <w:tcW w:w="2830" w:type="dxa"/>
            <w:vMerge w:val="restart"/>
            <w:tcBorders>
              <w:top w:val="single" w:sz="4" w:space="0" w:color="000000"/>
              <w:left w:val="single" w:sz="4" w:space="0" w:color="000000"/>
              <w:bottom w:val="single" w:sz="4" w:space="0" w:color="000000"/>
              <w:right w:val="single" w:sz="4" w:space="0" w:color="000000"/>
            </w:tcBorders>
          </w:tcPr>
          <w:p w14:paraId="60624062"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Прикладной модуль:</w:t>
            </w:r>
          </w:p>
          <w:p w14:paraId="344CD8E0"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Раздел 3. Знакомство с повседневным бытом военнослужащих</w:t>
            </w: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328EB16"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53CF5912" w14:textId="77777777" w:rsidR="00667F7F" w:rsidRPr="00575401" w:rsidRDefault="00861CAB">
            <w:pPr>
              <w:spacing w:line="240" w:lineRule="auto"/>
              <w:contextualSpacing/>
              <w:jc w:val="center"/>
              <w:rPr>
                <w:rFonts w:ascii="Times New Roman" w:hAnsi="Times New Roman"/>
                <w:i/>
                <w:color w:val="7030A0"/>
                <w:sz w:val="24"/>
                <w:szCs w:val="24"/>
              </w:rPr>
            </w:pPr>
            <w:r w:rsidRPr="00575401">
              <w:rPr>
                <w:rFonts w:ascii="Times New Roman" w:hAnsi="Times New Roman"/>
                <w:sz w:val="24"/>
                <w:szCs w:val="24"/>
              </w:rPr>
              <w:t>2</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498FC94"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ОК 03; ОК 04; ОК 06; ОК 08; ПК…</w:t>
            </w:r>
          </w:p>
          <w:p w14:paraId="0C1E9FF9" w14:textId="77777777" w:rsidR="00667F7F" w:rsidRPr="00575401" w:rsidRDefault="00667F7F">
            <w:pPr>
              <w:spacing w:line="240" w:lineRule="auto"/>
              <w:contextualSpacing/>
              <w:rPr>
                <w:rFonts w:ascii="Times New Roman" w:hAnsi="Times New Roman"/>
                <w:color w:val="7030A0"/>
                <w:sz w:val="24"/>
                <w:szCs w:val="24"/>
              </w:rPr>
            </w:pPr>
          </w:p>
        </w:tc>
      </w:tr>
      <w:tr w:rsidR="00667F7F" w:rsidRPr="00575401" w14:paraId="3AA452DF"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27D72089"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307E717" w14:textId="77777777" w:rsidR="00667F7F" w:rsidRPr="00575401" w:rsidRDefault="00861CAB">
            <w:pPr>
              <w:spacing w:line="240" w:lineRule="auto"/>
              <w:contextualSpacing/>
              <w:rPr>
                <w:rFonts w:ascii="Times New Roman" w:hAnsi="Times New Roman"/>
                <w:sz w:val="24"/>
                <w:szCs w:val="24"/>
              </w:rPr>
            </w:pPr>
            <w:r w:rsidRPr="00575401">
              <w:rPr>
                <w:rFonts w:ascii="Times New Roman" w:hAnsi="Times New Roman"/>
                <w:sz w:val="24"/>
                <w:szCs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138FD20" w14:textId="77777777" w:rsidR="00667F7F" w:rsidRPr="00575401" w:rsidRDefault="00667F7F">
            <w:pPr>
              <w:spacing w:line="240" w:lineRule="auto"/>
              <w:contextualSpacing/>
              <w:jc w:val="center"/>
              <w:rPr>
                <w:rFonts w:ascii="Times New Roman" w:hAnsi="Times New Roman"/>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538F10" w14:textId="77777777" w:rsidR="00667F7F" w:rsidRPr="00575401" w:rsidRDefault="00667F7F">
            <w:pPr>
              <w:rPr>
                <w:rFonts w:ascii="Times New Roman" w:hAnsi="Times New Roman"/>
                <w:sz w:val="24"/>
                <w:szCs w:val="24"/>
              </w:rPr>
            </w:pPr>
          </w:p>
        </w:tc>
      </w:tr>
      <w:tr w:rsidR="00667F7F" w:rsidRPr="00575401" w14:paraId="2CD7DF62"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4D0C0ABB"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620479FA"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 xml:space="preserve">Тематическая экскурсия с показом учебных классов, казармы, специальной военной техники, посещение музея части. (прим: Экскурсия в Военный комиссариат в рамках акции «Есть такая профессия - Родину защищать», «День призывника»; организация встреч с представителями воинских частей, участниками СВО) </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60C8680D" w14:textId="77777777" w:rsidR="00667F7F" w:rsidRPr="00575401" w:rsidRDefault="00667F7F">
            <w:pPr>
              <w:spacing w:line="240" w:lineRule="auto"/>
              <w:contextualSpacing/>
              <w:jc w:val="center"/>
              <w:rPr>
                <w:rFonts w:ascii="Times New Roman" w:hAnsi="Times New Roman"/>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34C9AB6" w14:textId="77777777" w:rsidR="00667F7F" w:rsidRPr="00575401" w:rsidRDefault="00667F7F">
            <w:pPr>
              <w:rPr>
                <w:rFonts w:ascii="Times New Roman" w:hAnsi="Times New Roman"/>
                <w:sz w:val="24"/>
                <w:szCs w:val="24"/>
              </w:rPr>
            </w:pPr>
          </w:p>
        </w:tc>
      </w:tr>
      <w:tr w:rsidR="00667F7F" w:rsidRPr="00575401" w14:paraId="75458EFB"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70A16CF8"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7BDE6A0A"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Содержание учебного материала</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E96FCE4" w14:textId="77777777" w:rsidR="00667F7F" w:rsidRPr="00575401" w:rsidRDefault="00861CAB">
            <w:pPr>
              <w:spacing w:line="240" w:lineRule="auto"/>
              <w:contextualSpacing/>
              <w:jc w:val="center"/>
              <w:rPr>
                <w:rFonts w:ascii="Times New Roman" w:hAnsi="Times New Roman"/>
                <w:sz w:val="24"/>
                <w:szCs w:val="24"/>
              </w:rPr>
            </w:pPr>
            <w:r w:rsidRPr="00575401">
              <w:rPr>
                <w:rFonts w:ascii="Times New Roman" w:hAnsi="Times New Roman"/>
                <w:sz w:val="24"/>
                <w:szCs w:val="24"/>
              </w:rPr>
              <w:t>2</w:t>
            </w: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1708907" w14:textId="77777777" w:rsidR="00667F7F" w:rsidRPr="00575401" w:rsidRDefault="00667F7F">
            <w:pPr>
              <w:rPr>
                <w:rFonts w:ascii="Times New Roman" w:hAnsi="Times New Roman"/>
                <w:sz w:val="24"/>
                <w:szCs w:val="24"/>
              </w:rPr>
            </w:pPr>
          </w:p>
        </w:tc>
      </w:tr>
      <w:tr w:rsidR="00667F7F" w:rsidRPr="00575401" w14:paraId="4B3AD964"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088B314B"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5EEEB255"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Практическое занятие</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063C478A" w14:textId="77777777" w:rsidR="00667F7F" w:rsidRPr="00575401" w:rsidRDefault="00667F7F">
            <w:pPr>
              <w:spacing w:line="240" w:lineRule="auto"/>
              <w:contextualSpacing/>
              <w:jc w:val="center"/>
              <w:rPr>
                <w:rFonts w:ascii="Times New Roman" w:hAnsi="Times New Roman"/>
                <w:i/>
                <w:color w:val="7030A0"/>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19138BF" w14:textId="77777777" w:rsidR="00667F7F" w:rsidRPr="00575401" w:rsidRDefault="00667F7F">
            <w:pPr>
              <w:rPr>
                <w:rFonts w:ascii="Times New Roman" w:hAnsi="Times New Roman"/>
                <w:sz w:val="24"/>
                <w:szCs w:val="24"/>
              </w:rPr>
            </w:pPr>
          </w:p>
        </w:tc>
      </w:tr>
      <w:tr w:rsidR="00667F7F" w:rsidRPr="00575401" w14:paraId="0900DDEF" w14:textId="77777777">
        <w:trPr>
          <w:trHeight w:val="20"/>
        </w:trPr>
        <w:tc>
          <w:tcPr>
            <w:tcW w:w="2830" w:type="dxa"/>
            <w:vMerge/>
            <w:tcBorders>
              <w:top w:val="single" w:sz="4" w:space="0" w:color="000000"/>
              <w:left w:val="single" w:sz="4" w:space="0" w:color="000000"/>
              <w:bottom w:val="single" w:sz="4" w:space="0" w:color="000000"/>
              <w:right w:val="single" w:sz="4" w:space="0" w:color="000000"/>
            </w:tcBorders>
          </w:tcPr>
          <w:p w14:paraId="2BB2C1A6" w14:textId="77777777" w:rsidR="00667F7F" w:rsidRPr="00575401" w:rsidRDefault="00667F7F">
            <w:pPr>
              <w:rPr>
                <w:rFonts w:ascii="Times New Roman" w:hAnsi="Times New Roman"/>
                <w:sz w:val="24"/>
                <w:szCs w:val="24"/>
              </w:rPr>
            </w:pPr>
          </w:p>
        </w:tc>
        <w:tc>
          <w:tcPr>
            <w:tcW w:w="8335" w:type="dxa"/>
            <w:tcBorders>
              <w:top w:val="single" w:sz="4" w:space="0" w:color="000000"/>
              <w:left w:val="single" w:sz="4" w:space="0" w:color="000000"/>
              <w:bottom w:val="single" w:sz="4" w:space="0" w:color="000000"/>
              <w:right w:val="single" w:sz="4" w:space="0" w:color="000000"/>
            </w:tcBorders>
            <w:shd w:val="clear" w:color="auto" w:fill="auto"/>
          </w:tcPr>
          <w:p w14:paraId="03BBBB80"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Составление статьи-отчета об экскурсии в ВЧ (по плану);</w:t>
            </w:r>
          </w:p>
          <w:p w14:paraId="5414C7D5"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Статья-отчёт об экскурсии в музей воинской славы (по плану);</w:t>
            </w:r>
          </w:p>
          <w:p w14:paraId="3C432845" w14:textId="77777777" w:rsidR="00667F7F" w:rsidRPr="00575401" w:rsidRDefault="00861CAB">
            <w:pPr>
              <w:spacing w:line="240" w:lineRule="auto"/>
              <w:contextualSpacing/>
              <w:jc w:val="both"/>
              <w:rPr>
                <w:rFonts w:ascii="Times New Roman" w:hAnsi="Times New Roman"/>
                <w:sz w:val="24"/>
                <w:szCs w:val="24"/>
              </w:rPr>
            </w:pPr>
            <w:r w:rsidRPr="00575401">
              <w:rPr>
                <w:rFonts w:ascii="Times New Roman" w:hAnsi="Times New Roman"/>
                <w:sz w:val="24"/>
                <w:szCs w:val="24"/>
              </w:rPr>
              <w:t>Разработка моего распорядка дня на военных сборах в ВЧ.</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776CBC80" w14:textId="77777777" w:rsidR="00667F7F" w:rsidRPr="00575401" w:rsidRDefault="00667F7F">
            <w:pPr>
              <w:spacing w:line="240" w:lineRule="auto"/>
              <w:contextualSpacing/>
              <w:jc w:val="center"/>
              <w:rPr>
                <w:rFonts w:ascii="Times New Roman" w:hAnsi="Times New Roman"/>
                <w:i/>
                <w:color w:val="7030A0"/>
                <w:sz w:val="24"/>
                <w:szCs w:val="24"/>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18867BF" w14:textId="77777777" w:rsidR="00667F7F" w:rsidRPr="00575401" w:rsidRDefault="00667F7F">
            <w:pPr>
              <w:rPr>
                <w:rFonts w:ascii="Times New Roman" w:hAnsi="Times New Roman"/>
                <w:sz w:val="24"/>
                <w:szCs w:val="24"/>
              </w:rPr>
            </w:pPr>
          </w:p>
        </w:tc>
      </w:tr>
      <w:tr w:rsidR="00667F7F" w:rsidRPr="00575401" w14:paraId="3D5B5885" w14:textId="77777777">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014EE19C"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Промежуточная аттестация по дисциплине (дифференцированный зачёт)</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4A31D199" w14:textId="77777777" w:rsidR="00667F7F" w:rsidRPr="00575401" w:rsidRDefault="00861CAB">
            <w:pPr>
              <w:spacing w:line="240" w:lineRule="auto"/>
              <w:contextualSpacing/>
              <w:jc w:val="center"/>
              <w:rPr>
                <w:rFonts w:ascii="Times New Roman" w:hAnsi="Times New Roman"/>
                <w:b/>
                <w:sz w:val="24"/>
                <w:szCs w:val="24"/>
              </w:rPr>
            </w:pPr>
            <w:r w:rsidRPr="00575401">
              <w:rPr>
                <w:rFonts w:ascii="Times New Roman" w:hAnsi="Times New Roman"/>
                <w:b/>
                <w:sz w:val="24"/>
                <w:szCs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42AFB3" w14:textId="77777777" w:rsidR="00667F7F" w:rsidRPr="00575401" w:rsidRDefault="00667F7F">
            <w:pPr>
              <w:spacing w:line="240" w:lineRule="auto"/>
              <w:contextualSpacing/>
              <w:rPr>
                <w:rFonts w:ascii="Times New Roman" w:hAnsi="Times New Roman"/>
                <w:i/>
                <w:sz w:val="24"/>
                <w:szCs w:val="24"/>
              </w:rPr>
            </w:pPr>
          </w:p>
        </w:tc>
      </w:tr>
      <w:tr w:rsidR="00667F7F" w:rsidRPr="00575401" w14:paraId="2E004D15" w14:textId="77777777">
        <w:trPr>
          <w:trHeight w:val="20"/>
        </w:trPr>
        <w:tc>
          <w:tcPr>
            <w:tcW w:w="11165" w:type="dxa"/>
            <w:gridSpan w:val="2"/>
            <w:tcBorders>
              <w:top w:val="single" w:sz="4" w:space="0" w:color="000000"/>
              <w:left w:val="single" w:sz="4" w:space="0" w:color="000000"/>
              <w:bottom w:val="single" w:sz="4" w:space="0" w:color="000000"/>
              <w:right w:val="single" w:sz="4" w:space="0" w:color="000000"/>
            </w:tcBorders>
            <w:shd w:val="clear" w:color="auto" w:fill="auto"/>
          </w:tcPr>
          <w:p w14:paraId="745FAEC5" w14:textId="77777777" w:rsidR="00667F7F" w:rsidRPr="00575401" w:rsidRDefault="00861CAB">
            <w:pPr>
              <w:spacing w:line="240" w:lineRule="auto"/>
              <w:contextualSpacing/>
              <w:rPr>
                <w:rFonts w:ascii="Times New Roman" w:hAnsi="Times New Roman"/>
                <w:b/>
                <w:sz w:val="24"/>
                <w:szCs w:val="24"/>
              </w:rPr>
            </w:pPr>
            <w:r w:rsidRPr="00575401">
              <w:rPr>
                <w:rFonts w:ascii="Times New Roman" w:hAnsi="Times New Roman"/>
                <w:b/>
                <w:sz w:val="24"/>
                <w:szCs w:val="24"/>
              </w:rPr>
              <w:t>Всего:</w:t>
            </w:r>
          </w:p>
        </w:tc>
        <w:tc>
          <w:tcPr>
            <w:tcW w:w="1304" w:type="dxa"/>
            <w:tcBorders>
              <w:top w:val="single" w:sz="4" w:space="0" w:color="000000"/>
              <w:left w:val="single" w:sz="4" w:space="0" w:color="000000"/>
              <w:bottom w:val="single" w:sz="4" w:space="0" w:color="000000"/>
              <w:right w:val="single" w:sz="4" w:space="0" w:color="000000"/>
            </w:tcBorders>
            <w:shd w:val="clear" w:color="auto" w:fill="auto"/>
          </w:tcPr>
          <w:p w14:paraId="15C0AE36" w14:textId="3354F469" w:rsidR="00667F7F" w:rsidRPr="00575401" w:rsidRDefault="00575401">
            <w:pPr>
              <w:spacing w:line="240" w:lineRule="auto"/>
              <w:contextualSpacing/>
              <w:rPr>
                <w:rFonts w:ascii="Times New Roman" w:hAnsi="Times New Roman"/>
                <w:b/>
                <w:sz w:val="24"/>
                <w:szCs w:val="24"/>
              </w:rPr>
            </w:pPr>
            <w:r>
              <w:rPr>
                <w:rFonts w:ascii="Times New Roman" w:hAnsi="Times New Roman"/>
                <w:b/>
                <w:sz w:val="24"/>
                <w:szCs w:val="24"/>
              </w:rPr>
              <w:t xml:space="preserve">       </w:t>
            </w:r>
            <w:r w:rsidR="00861CAB" w:rsidRPr="00575401">
              <w:rPr>
                <w:rFonts w:ascii="Times New Roman" w:hAnsi="Times New Roman"/>
                <w:b/>
                <w:sz w:val="24"/>
                <w:szCs w:val="24"/>
              </w:rPr>
              <w:t>68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E7FDCC" w14:textId="77777777" w:rsidR="00667F7F" w:rsidRPr="00575401" w:rsidRDefault="00667F7F">
            <w:pPr>
              <w:spacing w:line="240" w:lineRule="auto"/>
              <w:contextualSpacing/>
              <w:rPr>
                <w:rFonts w:ascii="Times New Roman" w:hAnsi="Times New Roman"/>
                <w:i/>
                <w:sz w:val="24"/>
                <w:szCs w:val="24"/>
              </w:rPr>
            </w:pPr>
          </w:p>
        </w:tc>
      </w:tr>
    </w:tbl>
    <w:p w14:paraId="5C99ED87"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rPr>
          <w:rFonts w:ascii="Times New Roman" w:hAnsi="Times New Roman"/>
          <w:b/>
          <w:sz w:val="24"/>
          <w:szCs w:val="24"/>
        </w:rPr>
      </w:pPr>
      <w:bookmarkStart w:id="10" w:name="_heading=h.17dp8vu"/>
      <w:bookmarkEnd w:id="10"/>
      <w:r w:rsidRPr="00575401">
        <w:rPr>
          <w:rFonts w:ascii="Times New Roman" w:hAnsi="Times New Roman"/>
          <w:i/>
          <w:sz w:val="24"/>
          <w:szCs w:val="24"/>
        </w:rPr>
        <w:t>*Профессионально-ориентированное содержание может быть распределено по разделам (темам) или сконцентрировано в разделе Прикладной модуль</w:t>
      </w:r>
      <w:r w:rsidRPr="00575401">
        <w:rPr>
          <w:rFonts w:ascii="Times New Roman" w:hAnsi="Times New Roman"/>
          <w:b/>
          <w:sz w:val="24"/>
          <w:szCs w:val="24"/>
        </w:rPr>
        <w:t xml:space="preserve">. </w:t>
      </w:r>
    </w:p>
    <w:p w14:paraId="183A3826" w14:textId="77777777" w:rsidR="00667F7F" w:rsidRPr="00575401" w:rsidRDefault="00667F7F">
      <w:pPr>
        <w:rPr>
          <w:rFonts w:ascii="Times New Roman" w:hAnsi="Times New Roman"/>
          <w:sz w:val="24"/>
          <w:szCs w:val="24"/>
        </w:rPr>
        <w:sectPr w:rsidR="00667F7F" w:rsidRPr="00575401">
          <w:footerReference w:type="default" r:id="rId12"/>
          <w:pgSz w:w="16838" w:h="11906" w:orient="landscape"/>
          <w:pgMar w:top="993" w:right="1134" w:bottom="282" w:left="1134" w:header="709" w:footer="709" w:gutter="0"/>
          <w:cols w:space="720"/>
        </w:sectPr>
      </w:pPr>
    </w:p>
    <w:p w14:paraId="0C88D70F" w14:textId="77777777" w:rsidR="00667F7F" w:rsidRPr="00575401" w:rsidRDefault="00861CAB">
      <w:pPr>
        <w:pStyle w:val="10"/>
        <w:jc w:val="both"/>
        <w:rPr>
          <w:rFonts w:ascii="Times New Roman" w:hAnsi="Times New Roman"/>
          <w:b/>
          <w:color w:val="000000"/>
          <w:sz w:val="24"/>
          <w:szCs w:val="24"/>
        </w:rPr>
      </w:pPr>
      <w:bookmarkStart w:id="11" w:name="__RefHeading___3"/>
      <w:bookmarkEnd w:id="11"/>
      <w:r w:rsidRPr="00575401">
        <w:rPr>
          <w:rFonts w:ascii="Times New Roman" w:hAnsi="Times New Roman"/>
          <w:b/>
          <w:color w:val="000000"/>
          <w:sz w:val="24"/>
          <w:szCs w:val="24"/>
        </w:rPr>
        <w:lastRenderedPageBreak/>
        <w:t>3. Условия реализации программы общеобразовательной дисциплины</w:t>
      </w:r>
    </w:p>
    <w:p w14:paraId="78AF1856" w14:textId="77777777" w:rsidR="00667F7F" w:rsidRPr="00575401" w:rsidRDefault="00667F7F">
      <w:pPr>
        <w:spacing w:after="0"/>
        <w:rPr>
          <w:rFonts w:ascii="Times New Roman" w:hAnsi="Times New Roman"/>
          <w:sz w:val="24"/>
          <w:szCs w:val="24"/>
          <w:highlight w:val="red"/>
        </w:rPr>
      </w:pPr>
      <w:bookmarkStart w:id="12" w:name="_heading=h.3rdcrjn"/>
      <w:bookmarkEnd w:id="12"/>
    </w:p>
    <w:p w14:paraId="70459CCA" w14:textId="77777777" w:rsidR="00667F7F" w:rsidRPr="00575401" w:rsidRDefault="00861CAB">
      <w:pPr>
        <w:spacing w:after="0"/>
        <w:ind w:firstLine="709"/>
        <w:jc w:val="both"/>
        <w:rPr>
          <w:rFonts w:ascii="Times New Roman" w:hAnsi="Times New Roman"/>
          <w:sz w:val="24"/>
          <w:szCs w:val="24"/>
        </w:rPr>
      </w:pPr>
      <w:r w:rsidRPr="00575401">
        <w:rPr>
          <w:rFonts w:ascii="Times New Roman" w:hAnsi="Times New Roman"/>
          <w:sz w:val="24"/>
          <w:szCs w:val="24"/>
        </w:rPr>
        <w:t>Для реализации программы дисциплины должны быть предусмотрены следующие специальные помещения: реализация программы дисциплины требует наличия учебного кабинета Основы безопасности и защиты Родины / Безопасность жизнедеятельности.</w:t>
      </w:r>
    </w:p>
    <w:p w14:paraId="399CF3D5"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720"/>
        <w:jc w:val="both"/>
        <w:rPr>
          <w:rFonts w:ascii="Times New Roman" w:hAnsi="Times New Roman"/>
          <w:sz w:val="24"/>
          <w:szCs w:val="24"/>
        </w:rPr>
      </w:pPr>
      <w:r w:rsidRPr="00575401">
        <w:rPr>
          <w:rStyle w:val="1f6"/>
          <w:rFonts w:ascii="Times New Roman" w:hAnsi="Times New Roman"/>
          <w:sz w:val="24"/>
          <w:szCs w:val="24"/>
        </w:rPr>
        <w:t>Эффективность преподавания курса «Основы безопасности и защиты Родины» зависит от наличия соответствующего материально-технического оснащения. Это объясняется особенностями курса, в первую очередь, его многопрофильностью и практической направленностью. Материально-техническое обеспечение кабинета ОБЗР включает: нормативные документы (в актуальной редакции); плакаты/стенды; технические средства обучения; специальные технические средства (модели). Кроме того, необходимо наличие площадок для практических занятий. Учебно-методическое обеспечение реализации программы должно соответствовать действующему законодательству.</w:t>
      </w:r>
    </w:p>
    <w:p w14:paraId="5543155C" w14:textId="77777777" w:rsidR="00667F7F" w:rsidRPr="00575401" w:rsidRDefault="0066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b/>
          <w:sz w:val="24"/>
          <w:szCs w:val="24"/>
        </w:rPr>
      </w:pPr>
    </w:p>
    <w:p w14:paraId="0997423E"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Style w:val="26"/>
          <w:b/>
          <w:szCs w:val="24"/>
        </w:rPr>
      </w:pPr>
      <w:r w:rsidRPr="00575401">
        <w:rPr>
          <w:rStyle w:val="26"/>
          <w:b/>
          <w:szCs w:val="24"/>
        </w:rPr>
        <w:t>3.1. Нормативные документы в актуальной редакции:</w:t>
      </w:r>
    </w:p>
    <w:p w14:paraId="0AD4F382"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Style w:val="26"/>
          <w:szCs w:val="24"/>
        </w:rPr>
      </w:pPr>
      <w:r w:rsidRPr="00575401">
        <w:rPr>
          <w:rStyle w:val="26"/>
          <w:b/>
          <w:szCs w:val="24"/>
        </w:rPr>
        <w:t>-</w:t>
      </w:r>
      <w:r w:rsidRPr="00575401">
        <w:rPr>
          <w:rFonts w:ascii="Times New Roman" w:hAnsi="Times New Roman"/>
          <w:sz w:val="24"/>
          <w:szCs w:val="24"/>
        </w:rPr>
        <w:t xml:space="preserve"> </w:t>
      </w:r>
      <w:r w:rsidRPr="00575401">
        <w:rPr>
          <w:rStyle w:val="26"/>
          <w:szCs w:val="24"/>
        </w:rPr>
        <w:t>Конституция Российской Федерации</w:t>
      </w:r>
    </w:p>
    <w:p w14:paraId="268E716F"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Style w:val="26"/>
          <w:szCs w:val="24"/>
        </w:rPr>
      </w:pPr>
      <w:r w:rsidRPr="00575401">
        <w:rPr>
          <w:rStyle w:val="26"/>
          <w:b/>
          <w:szCs w:val="24"/>
        </w:rPr>
        <w:t>-</w:t>
      </w:r>
      <w:r w:rsidRPr="00575401">
        <w:rPr>
          <w:rFonts w:ascii="Times New Roman" w:hAnsi="Times New Roman"/>
          <w:sz w:val="24"/>
          <w:szCs w:val="24"/>
        </w:rPr>
        <w:t xml:space="preserve"> </w:t>
      </w:r>
      <w:r w:rsidRPr="00575401">
        <w:rPr>
          <w:rStyle w:val="26"/>
          <w:szCs w:val="24"/>
        </w:rPr>
        <w:t>Федеральный закон «О воинской обязанности и военной службе»</w:t>
      </w:r>
    </w:p>
    <w:p w14:paraId="41A2736F"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Style w:val="26"/>
          <w:szCs w:val="24"/>
        </w:rPr>
      </w:pPr>
      <w:r w:rsidRPr="00575401">
        <w:rPr>
          <w:rStyle w:val="26"/>
          <w:b/>
          <w:szCs w:val="24"/>
        </w:rPr>
        <w:t>-</w:t>
      </w:r>
      <w:r w:rsidRPr="00575401">
        <w:rPr>
          <w:rFonts w:ascii="Times New Roman" w:hAnsi="Times New Roman"/>
          <w:sz w:val="24"/>
          <w:szCs w:val="24"/>
        </w:rPr>
        <w:t xml:space="preserve"> </w:t>
      </w:r>
      <w:r w:rsidRPr="00575401">
        <w:rPr>
          <w:rStyle w:val="26"/>
          <w:szCs w:val="24"/>
        </w:rPr>
        <w:t>Федеральный закон «О гражданской обороне»</w:t>
      </w:r>
    </w:p>
    <w:p w14:paraId="10334770"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Style w:val="26"/>
          <w:szCs w:val="24"/>
        </w:rPr>
      </w:pPr>
      <w:r w:rsidRPr="00575401">
        <w:rPr>
          <w:rStyle w:val="26"/>
          <w:b/>
          <w:szCs w:val="24"/>
        </w:rPr>
        <w:t>-</w:t>
      </w:r>
      <w:r w:rsidRPr="00575401">
        <w:rPr>
          <w:rFonts w:ascii="Times New Roman" w:hAnsi="Times New Roman"/>
          <w:sz w:val="24"/>
          <w:szCs w:val="24"/>
        </w:rPr>
        <w:t xml:space="preserve"> </w:t>
      </w:r>
      <w:r w:rsidRPr="00575401">
        <w:rPr>
          <w:rStyle w:val="26"/>
          <w:szCs w:val="24"/>
        </w:rPr>
        <w:t>Федеральный закон «О защите населения и территорий от чрезвычайных ситуаций природного и техногенного характера»</w:t>
      </w:r>
    </w:p>
    <w:p w14:paraId="1A484C90"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Style w:val="26"/>
          <w:szCs w:val="24"/>
        </w:rPr>
      </w:pPr>
      <w:r w:rsidRPr="00575401">
        <w:rPr>
          <w:rStyle w:val="26"/>
          <w:b/>
          <w:szCs w:val="24"/>
        </w:rPr>
        <w:t>-</w:t>
      </w:r>
      <w:r w:rsidRPr="00575401">
        <w:rPr>
          <w:rFonts w:ascii="Times New Roman" w:hAnsi="Times New Roman"/>
          <w:sz w:val="24"/>
          <w:szCs w:val="24"/>
        </w:rPr>
        <w:t xml:space="preserve"> </w:t>
      </w:r>
      <w:r w:rsidRPr="00575401">
        <w:rPr>
          <w:rStyle w:val="26"/>
          <w:szCs w:val="24"/>
        </w:rPr>
        <w:t>Федеральный закон «О пожарной безопасности»</w:t>
      </w:r>
    </w:p>
    <w:p w14:paraId="62ADDE9E"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Style w:val="26"/>
          <w:szCs w:val="24"/>
        </w:rPr>
      </w:pPr>
      <w:r w:rsidRPr="00575401">
        <w:rPr>
          <w:rStyle w:val="26"/>
          <w:b/>
          <w:szCs w:val="24"/>
        </w:rPr>
        <w:t>-</w:t>
      </w:r>
      <w:r w:rsidRPr="00575401">
        <w:rPr>
          <w:rFonts w:ascii="Times New Roman" w:hAnsi="Times New Roman"/>
          <w:sz w:val="24"/>
          <w:szCs w:val="24"/>
        </w:rPr>
        <w:t xml:space="preserve"> </w:t>
      </w:r>
      <w:r w:rsidRPr="00575401">
        <w:rPr>
          <w:rStyle w:val="26"/>
          <w:szCs w:val="24"/>
        </w:rPr>
        <w:t>Федеральный закон «О радиационной безопасности населения»</w:t>
      </w:r>
    </w:p>
    <w:p w14:paraId="434236FA"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Style w:val="26"/>
          <w:szCs w:val="24"/>
        </w:rPr>
      </w:pPr>
      <w:r w:rsidRPr="00575401">
        <w:rPr>
          <w:rStyle w:val="26"/>
          <w:b/>
          <w:szCs w:val="24"/>
        </w:rPr>
        <w:t>-</w:t>
      </w:r>
      <w:r w:rsidRPr="00575401">
        <w:rPr>
          <w:rFonts w:ascii="Times New Roman" w:hAnsi="Times New Roman"/>
          <w:sz w:val="24"/>
          <w:szCs w:val="24"/>
        </w:rPr>
        <w:t xml:space="preserve"> </w:t>
      </w:r>
      <w:r w:rsidRPr="00575401">
        <w:rPr>
          <w:rStyle w:val="26"/>
          <w:szCs w:val="24"/>
        </w:rPr>
        <w:t>Федеральный закон «О безопасности дорожного движения»</w:t>
      </w:r>
    </w:p>
    <w:p w14:paraId="5E43FE05"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Style w:val="26"/>
          <w:szCs w:val="24"/>
        </w:rPr>
      </w:pPr>
      <w:r w:rsidRPr="00575401">
        <w:rPr>
          <w:rStyle w:val="26"/>
          <w:b/>
          <w:szCs w:val="24"/>
        </w:rPr>
        <w:t>-</w:t>
      </w:r>
      <w:r w:rsidRPr="00575401">
        <w:rPr>
          <w:rFonts w:ascii="Times New Roman" w:hAnsi="Times New Roman"/>
          <w:sz w:val="24"/>
          <w:szCs w:val="24"/>
        </w:rPr>
        <w:t xml:space="preserve"> </w:t>
      </w:r>
      <w:r w:rsidRPr="00575401">
        <w:rPr>
          <w:rStyle w:val="26"/>
          <w:szCs w:val="24"/>
        </w:rPr>
        <w:t>Федеральный закон «О противодействии терроризму»</w:t>
      </w:r>
    </w:p>
    <w:p w14:paraId="7174E08D" w14:textId="77777777" w:rsidR="00667F7F" w:rsidRPr="00575401" w:rsidRDefault="0066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52" w:right="57" w:firstLine="720"/>
        <w:jc w:val="both"/>
        <w:rPr>
          <w:rStyle w:val="26"/>
          <w:b/>
          <w:szCs w:val="24"/>
        </w:rPr>
      </w:pPr>
    </w:p>
    <w:p w14:paraId="2BD78027"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52" w:right="57" w:firstLine="720"/>
        <w:jc w:val="both"/>
        <w:rPr>
          <w:rStyle w:val="26"/>
          <w:b/>
          <w:szCs w:val="24"/>
        </w:rPr>
      </w:pPr>
      <w:r w:rsidRPr="00575401">
        <w:rPr>
          <w:rStyle w:val="26"/>
          <w:b/>
          <w:szCs w:val="24"/>
        </w:rPr>
        <w:t>3.2. Плакаты/стенды:</w:t>
      </w:r>
    </w:p>
    <w:p w14:paraId="055C269F" w14:textId="77777777" w:rsidR="00667F7F" w:rsidRPr="00575401" w:rsidRDefault="00861CAB">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Style w:val="26"/>
          <w:szCs w:val="24"/>
        </w:rPr>
      </w:pPr>
      <w:r w:rsidRPr="00575401">
        <w:rPr>
          <w:rStyle w:val="26"/>
          <w:szCs w:val="24"/>
        </w:rPr>
        <w:t>Стенд с изображением Государственной символики Российской Федерации;</w:t>
      </w:r>
    </w:p>
    <w:p w14:paraId="3B425C0E" w14:textId="77777777" w:rsidR="00667F7F" w:rsidRPr="00575401" w:rsidRDefault="00861CAB">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Style w:val="26"/>
          <w:szCs w:val="24"/>
        </w:rPr>
      </w:pPr>
      <w:r w:rsidRPr="00575401">
        <w:rPr>
          <w:rStyle w:val="26"/>
          <w:szCs w:val="24"/>
        </w:rPr>
        <w:t>Комплект демонстрационных учебных таблиц по предметной области (например, действия населения при авариях и катастрофах; гражданская оборона и защита от чрезвычайных ситуаций; правила оказания первой помощи; правила поведения в ЧС природного и техногенного характера; противодействие терроризму и экстремизму; умей действовать при пожаре; действия населения при стихийных бедствиях; иные, связанные с различными тематиками дисциплин ОБЗР/БЖ)</w:t>
      </w:r>
    </w:p>
    <w:p w14:paraId="7BD26B0F" w14:textId="77777777" w:rsidR="00667F7F" w:rsidRPr="00575401" w:rsidRDefault="0066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Style w:val="26"/>
          <w:szCs w:val="24"/>
        </w:rPr>
      </w:pPr>
    </w:p>
    <w:p w14:paraId="526226D1"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Style w:val="26"/>
          <w:b/>
          <w:szCs w:val="24"/>
        </w:rPr>
      </w:pPr>
      <w:r w:rsidRPr="00575401">
        <w:rPr>
          <w:rStyle w:val="26"/>
          <w:b/>
          <w:szCs w:val="24"/>
        </w:rPr>
        <w:t xml:space="preserve">3.3. </w:t>
      </w:r>
      <w:r w:rsidRPr="00575401">
        <w:rPr>
          <w:rFonts w:ascii="Times New Roman" w:hAnsi="Times New Roman"/>
          <w:b/>
          <w:sz w:val="24"/>
          <w:szCs w:val="24"/>
        </w:rPr>
        <w:t xml:space="preserve">Технические средства обучения: </w:t>
      </w:r>
    </w:p>
    <w:p w14:paraId="1A78103F" w14:textId="77777777" w:rsidR="00667F7F" w:rsidRPr="00575401" w:rsidRDefault="00861CAB">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Персональный компьютер (лицензионное программное обеспечение, образовательный контент и система защиты от вредоносной информации, программное обеспечение для цифровой лаборатории);</w:t>
      </w:r>
    </w:p>
    <w:p w14:paraId="0B13FF15" w14:textId="77777777" w:rsidR="00667F7F" w:rsidRPr="00575401" w:rsidRDefault="00861CAB">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Интерактивный программно-аппаратный комплекс мобильный или стационарный (программное обеспечение, проектор, крепление в комплекте);</w:t>
      </w:r>
    </w:p>
    <w:p w14:paraId="192D72F7" w14:textId="77777777" w:rsidR="00667F7F" w:rsidRPr="00575401" w:rsidRDefault="00861CAB">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Выход в локальную сеть</w:t>
      </w:r>
    </w:p>
    <w:p w14:paraId="7FA03941" w14:textId="77777777" w:rsidR="00667F7F" w:rsidRPr="00575401" w:rsidRDefault="0066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Style w:val="26"/>
          <w:szCs w:val="24"/>
        </w:rPr>
      </w:pPr>
    </w:p>
    <w:p w14:paraId="40C1766A"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Style w:val="26"/>
          <w:b/>
          <w:szCs w:val="24"/>
        </w:rPr>
      </w:pPr>
      <w:r w:rsidRPr="00575401">
        <w:rPr>
          <w:rStyle w:val="26"/>
          <w:b/>
          <w:szCs w:val="24"/>
        </w:rPr>
        <w:t>3.4. Специальные технические средства. Модели</w:t>
      </w:r>
    </w:p>
    <w:p w14:paraId="58E88777"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Система хранения тренажеров;</w:t>
      </w:r>
    </w:p>
    <w:p w14:paraId="6BA1BA97"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Сейф оружейный;</w:t>
      </w:r>
    </w:p>
    <w:p w14:paraId="3680354E" w14:textId="77777777" w:rsidR="00667F7F" w:rsidRPr="00575401" w:rsidRDefault="00861CAB">
      <w:pPr>
        <w:numPr>
          <w:ilvl w:val="0"/>
          <w:numId w:val="6"/>
        </w:numPr>
        <w:spacing w:after="0" w:line="240" w:lineRule="auto"/>
        <w:rPr>
          <w:rFonts w:ascii="Times New Roman" w:hAnsi="Times New Roman"/>
          <w:sz w:val="24"/>
          <w:szCs w:val="24"/>
        </w:rPr>
      </w:pPr>
      <w:r w:rsidRPr="00575401">
        <w:rPr>
          <w:rFonts w:ascii="Times New Roman" w:hAnsi="Times New Roman"/>
          <w:sz w:val="24"/>
          <w:szCs w:val="24"/>
        </w:rPr>
        <w:t>Цифровая лаборатория по основам безопасности жизнедеятельности;</w:t>
      </w:r>
    </w:p>
    <w:p w14:paraId="6F89D450" w14:textId="77777777" w:rsidR="00667F7F" w:rsidRPr="00575401" w:rsidRDefault="00861CAB">
      <w:pPr>
        <w:numPr>
          <w:ilvl w:val="0"/>
          <w:numId w:val="6"/>
        </w:numPr>
        <w:spacing w:after="0" w:line="240" w:lineRule="auto"/>
        <w:rPr>
          <w:rFonts w:ascii="Times New Roman" w:hAnsi="Times New Roman"/>
          <w:sz w:val="24"/>
          <w:szCs w:val="24"/>
        </w:rPr>
      </w:pPr>
      <w:r w:rsidRPr="00575401">
        <w:rPr>
          <w:rFonts w:ascii="Times New Roman" w:hAnsi="Times New Roman"/>
          <w:sz w:val="24"/>
          <w:szCs w:val="24"/>
        </w:rPr>
        <w:lastRenderedPageBreak/>
        <w:t>Мини-экспресс-лаборатории радиационно-химической разведки;</w:t>
      </w:r>
    </w:p>
    <w:p w14:paraId="15A2FF3F"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color w:val="2E75B6"/>
          <w:sz w:val="24"/>
          <w:szCs w:val="24"/>
        </w:rPr>
      </w:pPr>
      <w:r w:rsidRPr="00575401">
        <w:rPr>
          <w:rFonts w:ascii="Times New Roman" w:hAnsi="Times New Roman"/>
          <w:sz w:val="24"/>
          <w:szCs w:val="24"/>
        </w:rPr>
        <w:t>Дозиметр;</w:t>
      </w:r>
    </w:p>
    <w:p w14:paraId="2926C2DE"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color w:val="2E75B6"/>
          <w:sz w:val="24"/>
          <w:szCs w:val="24"/>
        </w:rPr>
      </w:pPr>
      <w:r w:rsidRPr="00575401">
        <w:rPr>
          <w:rFonts w:ascii="Times New Roman" w:hAnsi="Times New Roman"/>
          <w:sz w:val="24"/>
          <w:szCs w:val="24"/>
        </w:rPr>
        <w:t>Газоанализатор кислорода и токсичных газов с цифровой индикацией показателей;</w:t>
      </w:r>
    </w:p>
    <w:p w14:paraId="4F0E9437"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color w:val="2E75B6"/>
          <w:sz w:val="24"/>
          <w:szCs w:val="24"/>
        </w:rPr>
      </w:pPr>
      <w:r w:rsidRPr="00575401">
        <w:rPr>
          <w:rFonts w:ascii="Times New Roman" w:hAnsi="Times New Roman"/>
          <w:sz w:val="24"/>
          <w:szCs w:val="24"/>
        </w:rPr>
        <w:t>Защитный костюм;</w:t>
      </w:r>
    </w:p>
    <w:p w14:paraId="7D58EC73"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color w:val="2E75B6"/>
          <w:sz w:val="24"/>
          <w:szCs w:val="24"/>
        </w:rPr>
      </w:pPr>
      <w:r w:rsidRPr="00575401">
        <w:rPr>
          <w:rFonts w:ascii="Times New Roman" w:hAnsi="Times New Roman"/>
          <w:sz w:val="24"/>
          <w:szCs w:val="24"/>
        </w:rPr>
        <w:t>Измеритель электропроводности, кислотности и температуры;</w:t>
      </w:r>
    </w:p>
    <w:p w14:paraId="5773FC40"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color w:val="2E75B6"/>
          <w:sz w:val="24"/>
          <w:szCs w:val="24"/>
        </w:rPr>
      </w:pPr>
      <w:r w:rsidRPr="00575401">
        <w:rPr>
          <w:rFonts w:ascii="Times New Roman" w:hAnsi="Times New Roman"/>
          <w:sz w:val="24"/>
          <w:szCs w:val="24"/>
        </w:rPr>
        <w:t>Компас-азимут;</w:t>
      </w:r>
    </w:p>
    <w:p w14:paraId="17A1027D"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color w:val="2E75B6"/>
          <w:sz w:val="24"/>
          <w:szCs w:val="24"/>
        </w:rPr>
      </w:pPr>
      <w:r w:rsidRPr="00575401">
        <w:rPr>
          <w:rFonts w:ascii="Times New Roman" w:hAnsi="Times New Roman"/>
          <w:sz w:val="24"/>
          <w:szCs w:val="24"/>
        </w:rPr>
        <w:t>Противогаз взрослый, фильтрующе-поглощающий;</w:t>
      </w:r>
    </w:p>
    <w:p w14:paraId="16E923B8"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Самоспасатель фильтрующий и изолирующий (СПИ-20, СПФ и т.д.)</w:t>
      </w:r>
    </w:p>
    <w:p w14:paraId="090C0710"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Респиратор;</w:t>
      </w:r>
    </w:p>
    <w:p w14:paraId="2D77B3A6"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color w:val="2E75B6"/>
          <w:sz w:val="24"/>
          <w:szCs w:val="24"/>
        </w:rPr>
      </w:pPr>
      <w:r w:rsidRPr="00575401">
        <w:rPr>
          <w:rFonts w:ascii="Times New Roman" w:hAnsi="Times New Roman"/>
          <w:sz w:val="24"/>
          <w:szCs w:val="24"/>
        </w:rPr>
        <w:t>Макет гранат Ф-1 и РДГ-5;</w:t>
      </w:r>
    </w:p>
    <w:p w14:paraId="6433C20A"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Комплект массо-габаритных моделей оружия;</w:t>
      </w:r>
    </w:p>
    <w:p w14:paraId="30A7F890"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Магазин к автомату Калашникова с учебными патронами;</w:t>
      </w:r>
    </w:p>
    <w:p w14:paraId="36F77A9D"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Стрелковый тренажер;</w:t>
      </w:r>
    </w:p>
    <w:p w14:paraId="4F27ABC1"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Макет простейшего укрытия в разрезе;</w:t>
      </w:r>
    </w:p>
    <w:p w14:paraId="3FF4F955"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Макет БПЛА;</w:t>
      </w:r>
    </w:p>
    <w:p w14:paraId="340E1323"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Тренажер для оказания первой помощи на месте происшествия;</w:t>
      </w:r>
    </w:p>
    <w:p w14:paraId="1B00F6B7"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Имитаторы ранений и поражений для тренажера-менекена;</w:t>
      </w:r>
    </w:p>
    <w:p w14:paraId="0F058B86"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Тренажер для освоения навыков сердечно-легочной реанимации взрослого и ребенка;</w:t>
      </w:r>
    </w:p>
    <w:p w14:paraId="62C63A44"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Образцы первичных средств пожаротушения, огнетушителей;</w:t>
      </w:r>
    </w:p>
    <w:p w14:paraId="69B63172" w14:textId="77777777" w:rsidR="00667F7F" w:rsidRPr="00575401" w:rsidRDefault="00861CAB">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hAnsi="Times New Roman"/>
          <w:sz w:val="24"/>
          <w:szCs w:val="24"/>
        </w:rPr>
      </w:pPr>
      <w:r w:rsidRPr="00575401">
        <w:rPr>
          <w:rFonts w:ascii="Times New Roman" w:hAnsi="Times New Roman"/>
          <w:sz w:val="24"/>
          <w:szCs w:val="24"/>
        </w:rPr>
        <w:t>Лабораторно-технологическое оборудование для оказания первой помощи (дыхательная трубка (воздуховод), гипотермический пакет, индивидуальный перевязочный пакет, индивидуальный противохимический пакет, бинт марлевый медицинский нестерильный, вата медицинская компрессная, косынка медицинская (перевязочная), повязка медицинская большая стерильная, повязка медицинская малая стерильная, булавка безопасная, жгут кровоостанавливающий эластичный, комплект шин складных средний, шины проволочные (лестничные) для ног и рук, носилки санитарные, лямка медицинская носилочная, пипетка, термометр электронный для измерения температуры тела, иное);</w:t>
      </w:r>
    </w:p>
    <w:p w14:paraId="0D93CE17" w14:textId="77777777" w:rsidR="00667F7F" w:rsidRPr="00575401" w:rsidRDefault="0066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8" w:right="57"/>
        <w:jc w:val="both"/>
        <w:rPr>
          <w:rFonts w:ascii="Times New Roman" w:hAnsi="Times New Roman"/>
          <w:b/>
          <w:sz w:val="24"/>
          <w:szCs w:val="24"/>
        </w:rPr>
      </w:pPr>
    </w:p>
    <w:p w14:paraId="7A55FC81" w14:textId="77777777" w:rsidR="00667F7F" w:rsidRPr="00575401" w:rsidRDefault="00861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8" w:right="57"/>
        <w:jc w:val="both"/>
        <w:rPr>
          <w:rFonts w:ascii="Times New Roman" w:hAnsi="Times New Roman"/>
          <w:b/>
          <w:sz w:val="24"/>
          <w:szCs w:val="24"/>
        </w:rPr>
      </w:pPr>
      <w:r w:rsidRPr="00575401">
        <w:rPr>
          <w:rFonts w:ascii="Times New Roman" w:hAnsi="Times New Roman"/>
          <w:b/>
          <w:sz w:val="24"/>
          <w:szCs w:val="24"/>
        </w:rPr>
        <w:t>3.5. Площадки для практических занятий:</w:t>
      </w:r>
    </w:p>
    <w:p w14:paraId="4FC4CAE3" w14:textId="77777777" w:rsidR="00667F7F" w:rsidRPr="00575401" w:rsidRDefault="00861CAB">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both"/>
        <w:rPr>
          <w:rFonts w:ascii="Times New Roman" w:hAnsi="Times New Roman"/>
          <w:sz w:val="24"/>
          <w:szCs w:val="24"/>
        </w:rPr>
      </w:pPr>
      <w:r w:rsidRPr="00575401">
        <w:rPr>
          <w:rFonts w:ascii="Times New Roman" w:hAnsi="Times New Roman"/>
          <w:sz w:val="24"/>
          <w:szCs w:val="24"/>
        </w:rPr>
        <w:t>Военизированная полоса препятствий в соответствии с требованиями начальной военной подготовки или элементы полосы препятствий;</w:t>
      </w:r>
    </w:p>
    <w:p w14:paraId="4BA84134" w14:textId="77777777" w:rsidR="00667F7F" w:rsidRPr="00575401" w:rsidRDefault="00861CAB">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both"/>
        <w:rPr>
          <w:rFonts w:ascii="Times New Roman" w:hAnsi="Times New Roman"/>
          <w:sz w:val="24"/>
          <w:szCs w:val="24"/>
        </w:rPr>
      </w:pPr>
      <w:r w:rsidRPr="00575401">
        <w:rPr>
          <w:rFonts w:ascii="Times New Roman" w:hAnsi="Times New Roman"/>
          <w:sz w:val="24"/>
          <w:szCs w:val="24"/>
        </w:rPr>
        <w:t>Площадка для занятий строевой подготовкой при проведении учебных сборов и в рамках практических занятий;</w:t>
      </w:r>
    </w:p>
    <w:p w14:paraId="10DA4076" w14:textId="77777777" w:rsidR="00667F7F" w:rsidRPr="00575401" w:rsidRDefault="0066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52" w:right="57" w:firstLine="720"/>
        <w:jc w:val="both"/>
        <w:rPr>
          <w:rFonts w:ascii="Times New Roman" w:hAnsi="Times New Roman"/>
          <w:color w:val="0070C0"/>
          <w:sz w:val="24"/>
          <w:szCs w:val="24"/>
        </w:rPr>
      </w:pPr>
    </w:p>
    <w:p w14:paraId="1FE796CE" w14:textId="77777777" w:rsidR="00667F7F" w:rsidRPr="00575401" w:rsidRDefault="00861CAB">
      <w:pPr>
        <w:spacing w:after="0"/>
        <w:rPr>
          <w:rFonts w:ascii="Times New Roman" w:hAnsi="Times New Roman"/>
          <w:b/>
          <w:sz w:val="24"/>
          <w:szCs w:val="24"/>
        </w:rPr>
      </w:pPr>
      <w:bookmarkStart w:id="13" w:name="_heading=h.26in1rg"/>
      <w:bookmarkEnd w:id="13"/>
      <w:r w:rsidRPr="00575401">
        <w:rPr>
          <w:rFonts w:ascii="Times New Roman" w:hAnsi="Times New Roman"/>
          <w:b/>
          <w:sz w:val="24"/>
          <w:szCs w:val="24"/>
        </w:rPr>
        <w:t>3.6. Учебно-методическое обеспечение программы:</w:t>
      </w:r>
    </w:p>
    <w:p w14:paraId="66DA48CE" w14:textId="5310DE68" w:rsidR="00667F7F" w:rsidRPr="00575401" w:rsidRDefault="00D81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4"/>
          <w:szCs w:val="24"/>
        </w:rPr>
      </w:pPr>
      <w:bookmarkStart w:id="14" w:name="_Hlk120782426"/>
      <w:bookmarkEnd w:id="14"/>
      <w:r w:rsidRPr="00575401">
        <w:rPr>
          <w:rFonts w:ascii="Times New Roman" w:hAnsi="Times New Roman"/>
          <w:sz w:val="24"/>
          <w:szCs w:val="24"/>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p>
    <w:p w14:paraId="49311EB0" w14:textId="77777777" w:rsidR="00D81E36" w:rsidRPr="00575401" w:rsidRDefault="00D81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b/>
          <w:sz w:val="24"/>
          <w:szCs w:val="24"/>
        </w:rPr>
      </w:pPr>
    </w:p>
    <w:p w14:paraId="5F27E817" w14:textId="77777777" w:rsidR="00667F7F" w:rsidRPr="00575401" w:rsidRDefault="00861CAB">
      <w:pPr>
        <w:pStyle w:val="10"/>
        <w:jc w:val="center"/>
        <w:rPr>
          <w:rFonts w:ascii="Times New Roman" w:hAnsi="Times New Roman"/>
          <w:b/>
          <w:color w:val="000000"/>
          <w:sz w:val="24"/>
          <w:szCs w:val="24"/>
        </w:rPr>
      </w:pPr>
      <w:bookmarkStart w:id="15" w:name="__RefHeading___4"/>
      <w:bookmarkStart w:id="16" w:name="_heading=h.lnxbz9"/>
      <w:bookmarkEnd w:id="15"/>
      <w:bookmarkEnd w:id="16"/>
      <w:r w:rsidRPr="00575401">
        <w:rPr>
          <w:rFonts w:ascii="Times New Roman" w:hAnsi="Times New Roman"/>
          <w:b/>
          <w:color w:val="000000"/>
          <w:sz w:val="24"/>
          <w:szCs w:val="24"/>
        </w:rPr>
        <w:t>4. Контроль и оценка результатов освоения общеобразовательной дисциплины</w:t>
      </w:r>
    </w:p>
    <w:p w14:paraId="18FFB1B8" w14:textId="77777777" w:rsidR="00667F7F" w:rsidRPr="00575401" w:rsidRDefault="00667F7F">
      <w:pPr>
        <w:spacing w:after="0"/>
        <w:jc w:val="center"/>
        <w:rPr>
          <w:rFonts w:ascii="Times New Roman" w:hAnsi="Times New Roman"/>
          <w:b/>
          <w:sz w:val="24"/>
          <w:szCs w:val="24"/>
        </w:rPr>
      </w:pPr>
    </w:p>
    <w:p w14:paraId="2451A0E2" w14:textId="77777777" w:rsidR="00667F7F" w:rsidRPr="00575401" w:rsidRDefault="00861CAB">
      <w:pPr>
        <w:spacing w:after="0"/>
        <w:jc w:val="both"/>
        <w:rPr>
          <w:rFonts w:ascii="Times New Roman" w:hAnsi="Times New Roman"/>
          <w:sz w:val="24"/>
          <w:szCs w:val="24"/>
        </w:rPr>
      </w:pPr>
      <w:r w:rsidRPr="00575401">
        <w:rPr>
          <w:rFonts w:ascii="Times New Roman" w:hAnsi="Times New Roman"/>
          <w:b/>
          <w:sz w:val="24"/>
          <w:szCs w:val="24"/>
        </w:rPr>
        <w:t>Контроль</w:t>
      </w:r>
      <w:r w:rsidRPr="00575401">
        <w:rPr>
          <w:rFonts w:ascii="Times New Roman" w:hAnsi="Times New Roman"/>
          <w:sz w:val="24"/>
          <w:szCs w:val="24"/>
        </w:rPr>
        <w:t xml:space="preserve"> </w:t>
      </w:r>
      <w:r w:rsidRPr="00575401">
        <w:rPr>
          <w:rFonts w:ascii="Times New Roman" w:hAnsi="Times New Roman"/>
          <w:b/>
          <w:sz w:val="24"/>
          <w:szCs w:val="24"/>
        </w:rPr>
        <w:t>и оценка</w:t>
      </w:r>
      <w:r w:rsidRPr="00575401">
        <w:rPr>
          <w:rFonts w:ascii="Times New Roman" w:hAnsi="Times New Roman"/>
          <w:sz w:val="24"/>
          <w:szCs w:val="24"/>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tbl>
      <w:tblPr>
        <w:tblStyle w:val="aff6"/>
        <w:tblW w:w="91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3062"/>
        <w:gridCol w:w="2977"/>
      </w:tblGrid>
      <w:tr w:rsidR="00667F7F" w:rsidRPr="00575401" w14:paraId="0C2BD86F" w14:textId="77777777" w:rsidTr="00575401">
        <w:trPr>
          <w:jc w:val="center"/>
        </w:trPr>
        <w:tc>
          <w:tcPr>
            <w:tcW w:w="3114" w:type="dxa"/>
            <w:tcBorders>
              <w:top w:val="single" w:sz="4" w:space="0" w:color="000000"/>
              <w:left w:val="single" w:sz="4" w:space="0" w:color="000000"/>
              <w:bottom w:val="single" w:sz="4" w:space="0" w:color="000000"/>
              <w:right w:val="single" w:sz="4" w:space="0" w:color="000000"/>
            </w:tcBorders>
          </w:tcPr>
          <w:p w14:paraId="6A95CB0D" w14:textId="77777777" w:rsidR="00667F7F" w:rsidRPr="00575401" w:rsidRDefault="00861CAB">
            <w:pPr>
              <w:spacing w:after="0" w:line="240" w:lineRule="auto"/>
              <w:ind w:left="57" w:right="57"/>
              <w:jc w:val="center"/>
              <w:rPr>
                <w:rFonts w:ascii="Times New Roman" w:hAnsi="Times New Roman"/>
                <w:b/>
                <w:sz w:val="24"/>
                <w:szCs w:val="24"/>
              </w:rPr>
            </w:pPr>
            <w:bookmarkStart w:id="17" w:name="_Hlk159488004"/>
            <w:r w:rsidRPr="00575401">
              <w:rPr>
                <w:rFonts w:ascii="Times New Roman" w:hAnsi="Times New Roman"/>
                <w:b/>
                <w:sz w:val="24"/>
                <w:szCs w:val="24"/>
              </w:rPr>
              <w:lastRenderedPageBreak/>
              <w:t>Общая/профессиональная компетенция</w:t>
            </w:r>
          </w:p>
        </w:tc>
        <w:tc>
          <w:tcPr>
            <w:tcW w:w="3062" w:type="dxa"/>
            <w:tcBorders>
              <w:top w:val="single" w:sz="4" w:space="0" w:color="000000"/>
              <w:left w:val="single" w:sz="4" w:space="0" w:color="000000"/>
              <w:bottom w:val="single" w:sz="4" w:space="0" w:color="000000"/>
              <w:right w:val="single" w:sz="4" w:space="0" w:color="000000"/>
            </w:tcBorders>
          </w:tcPr>
          <w:p w14:paraId="0F9BA078" w14:textId="77777777" w:rsidR="00667F7F" w:rsidRPr="00575401" w:rsidRDefault="00861CAB">
            <w:pPr>
              <w:spacing w:after="0" w:line="240" w:lineRule="auto"/>
              <w:ind w:left="57" w:right="57"/>
              <w:jc w:val="center"/>
              <w:rPr>
                <w:rFonts w:ascii="Times New Roman" w:hAnsi="Times New Roman"/>
                <w:b/>
                <w:sz w:val="24"/>
                <w:szCs w:val="24"/>
              </w:rPr>
            </w:pPr>
            <w:r w:rsidRPr="00575401">
              <w:rPr>
                <w:rFonts w:ascii="Times New Roman" w:hAnsi="Times New Roman"/>
                <w:b/>
                <w:sz w:val="24"/>
                <w:szCs w:val="24"/>
              </w:rPr>
              <w:t>Раздел/Тема</w:t>
            </w:r>
          </w:p>
        </w:tc>
        <w:tc>
          <w:tcPr>
            <w:tcW w:w="2977" w:type="dxa"/>
            <w:tcBorders>
              <w:top w:val="single" w:sz="4" w:space="0" w:color="000000"/>
              <w:left w:val="single" w:sz="4" w:space="0" w:color="000000"/>
              <w:bottom w:val="single" w:sz="4" w:space="0" w:color="000000"/>
              <w:right w:val="single" w:sz="4" w:space="0" w:color="000000"/>
            </w:tcBorders>
          </w:tcPr>
          <w:p w14:paraId="6067E0E7" w14:textId="77777777" w:rsidR="00667F7F" w:rsidRPr="00575401" w:rsidRDefault="00861CAB">
            <w:pPr>
              <w:spacing w:after="0" w:line="240" w:lineRule="auto"/>
              <w:ind w:left="57" w:right="57"/>
              <w:jc w:val="center"/>
              <w:rPr>
                <w:rFonts w:ascii="Times New Roman" w:hAnsi="Times New Roman"/>
                <w:b/>
                <w:sz w:val="24"/>
                <w:szCs w:val="24"/>
              </w:rPr>
            </w:pPr>
            <w:r w:rsidRPr="00575401">
              <w:rPr>
                <w:rFonts w:ascii="Times New Roman" w:hAnsi="Times New Roman"/>
                <w:b/>
                <w:sz w:val="24"/>
                <w:szCs w:val="24"/>
              </w:rPr>
              <w:t>Тип оценочных мероприятий</w:t>
            </w:r>
          </w:p>
        </w:tc>
      </w:tr>
      <w:tr w:rsidR="00667F7F" w:rsidRPr="00575401" w14:paraId="315C16AF" w14:textId="77777777" w:rsidTr="00575401">
        <w:trPr>
          <w:jc w:val="center"/>
        </w:trPr>
        <w:tc>
          <w:tcPr>
            <w:tcW w:w="3114" w:type="dxa"/>
            <w:tcBorders>
              <w:top w:val="single" w:sz="4" w:space="0" w:color="000000"/>
              <w:left w:val="single" w:sz="4" w:space="0" w:color="000000"/>
              <w:bottom w:val="single" w:sz="4" w:space="0" w:color="000000"/>
              <w:right w:val="single" w:sz="4" w:space="0" w:color="000000"/>
            </w:tcBorders>
          </w:tcPr>
          <w:p w14:paraId="091ADDFD"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3062" w:type="dxa"/>
            <w:tcBorders>
              <w:top w:val="single" w:sz="4" w:space="0" w:color="000000"/>
              <w:left w:val="single" w:sz="4" w:space="0" w:color="000000"/>
              <w:bottom w:val="single" w:sz="4" w:space="0" w:color="000000"/>
              <w:right w:val="single" w:sz="4" w:space="0" w:color="000000"/>
            </w:tcBorders>
          </w:tcPr>
          <w:p w14:paraId="66C2E735"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1, Тема 1.2;</w:t>
            </w:r>
          </w:p>
          <w:p w14:paraId="5E2CD436"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2, Тема 2.1;</w:t>
            </w:r>
          </w:p>
          <w:p w14:paraId="78D61466"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3, Тема 3.3; </w:t>
            </w:r>
          </w:p>
          <w:p w14:paraId="47D985C4"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4, Тема 4.1; </w:t>
            </w:r>
          </w:p>
          <w:p w14:paraId="7EED7BA7"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6, Тема 6.2; </w:t>
            </w:r>
          </w:p>
          <w:p w14:paraId="77ADB27F"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11, Тема 11.2; </w:t>
            </w:r>
          </w:p>
          <w:p w14:paraId="5DA5A3A7" w14:textId="77777777" w:rsidR="00667F7F" w:rsidRPr="00575401" w:rsidRDefault="00667F7F">
            <w:pPr>
              <w:spacing w:after="0" w:line="240" w:lineRule="auto"/>
              <w:ind w:left="57" w:right="57"/>
              <w:rPr>
                <w:rFonts w:ascii="Times New Roman" w:hAnsi="Times New Roman"/>
                <w:sz w:val="24"/>
                <w:szCs w:val="24"/>
              </w:rPr>
            </w:pPr>
          </w:p>
          <w:p w14:paraId="36841EB3"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ПМ Р1</w:t>
            </w:r>
          </w:p>
        </w:tc>
        <w:tc>
          <w:tcPr>
            <w:tcW w:w="2977" w:type="dxa"/>
            <w:vMerge w:val="restart"/>
            <w:tcBorders>
              <w:top w:val="single" w:sz="4" w:space="0" w:color="000000"/>
              <w:left w:val="single" w:sz="4" w:space="0" w:color="000000"/>
              <w:bottom w:val="single" w:sz="4" w:space="0" w:color="000000"/>
              <w:right w:val="single" w:sz="4" w:space="0" w:color="000000"/>
            </w:tcBorders>
            <w:vAlign w:val="center"/>
          </w:tcPr>
          <w:p w14:paraId="059A9B7D" w14:textId="77777777" w:rsidR="00667F7F" w:rsidRPr="00575401" w:rsidRDefault="00861CAB">
            <w:pPr>
              <w:spacing w:after="0" w:line="240" w:lineRule="auto"/>
              <w:ind w:right="57"/>
              <w:rPr>
                <w:rFonts w:ascii="Times New Roman" w:hAnsi="Times New Roman"/>
                <w:sz w:val="24"/>
                <w:szCs w:val="24"/>
              </w:rPr>
            </w:pPr>
            <w:r w:rsidRPr="00575401">
              <w:rPr>
                <w:rFonts w:ascii="Times New Roman" w:hAnsi="Times New Roman"/>
                <w:sz w:val="24"/>
                <w:szCs w:val="24"/>
              </w:rPr>
              <w:t>- Кейс-задание;</w:t>
            </w:r>
          </w:p>
          <w:p w14:paraId="174BB173" w14:textId="77777777" w:rsidR="00667F7F" w:rsidRPr="00575401" w:rsidRDefault="00861CAB">
            <w:pPr>
              <w:spacing w:after="0" w:line="240" w:lineRule="auto"/>
              <w:ind w:right="57"/>
              <w:rPr>
                <w:rFonts w:ascii="Times New Roman" w:hAnsi="Times New Roman"/>
                <w:sz w:val="24"/>
                <w:szCs w:val="24"/>
              </w:rPr>
            </w:pPr>
            <w:r w:rsidRPr="00575401">
              <w:rPr>
                <w:rFonts w:ascii="Times New Roman" w:hAnsi="Times New Roman"/>
                <w:sz w:val="24"/>
                <w:szCs w:val="24"/>
              </w:rPr>
              <w:t>– Старт-задание;</w:t>
            </w:r>
          </w:p>
          <w:p w14:paraId="4DE3549B" w14:textId="77777777" w:rsidR="00667F7F" w:rsidRPr="00575401" w:rsidRDefault="00861CAB">
            <w:pPr>
              <w:numPr>
                <w:ilvl w:val="0"/>
                <w:numId w:val="9"/>
              </w:numPr>
              <w:spacing w:after="0" w:line="240" w:lineRule="auto"/>
              <w:ind w:left="0" w:right="57" w:firstLine="0"/>
              <w:rPr>
                <w:rFonts w:ascii="Times New Roman" w:hAnsi="Times New Roman"/>
                <w:sz w:val="24"/>
                <w:szCs w:val="24"/>
              </w:rPr>
            </w:pPr>
            <w:r w:rsidRPr="00575401">
              <w:rPr>
                <w:rFonts w:ascii="Times New Roman" w:hAnsi="Times New Roman"/>
                <w:sz w:val="24"/>
                <w:szCs w:val="24"/>
              </w:rPr>
              <w:t>Фронтальный опрос;</w:t>
            </w:r>
          </w:p>
          <w:p w14:paraId="25319142" w14:textId="77777777" w:rsidR="00667F7F" w:rsidRPr="00575401" w:rsidRDefault="00861CAB">
            <w:pPr>
              <w:spacing w:after="0" w:line="240" w:lineRule="auto"/>
              <w:ind w:right="57"/>
              <w:rPr>
                <w:rFonts w:ascii="Times New Roman" w:hAnsi="Times New Roman"/>
                <w:sz w:val="24"/>
                <w:szCs w:val="24"/>
              </w:rPr>
            </w:pPr>
            <w:r w:rsidRPr="00575401">
              <w:rPr>
                <w:rFonts w:ascii="Times New Roman" w:hAnsi="Times New Roman"/>
                <w:sz w:val="24"/>
                <w:szCs w:val="24"/>
              </w:rPr>
              <w:t>- Задание-исследование;</w:t>
            </w:r>
          </w:p>
          <w:p w14:paraId="799E475F" w14:textId="77777777" w:rsidR="00667F7F" w:rsidRPr="00575401" w:rsidRDefault="00861CAB">
            <w:pPr>
              <w:spacing w:after="0" w:line="240" w:lineRule="auto"/>
              <w:ind w:right="57"/>
              <w:rPr>
                <w:rFonts w:ascii="Times New Roman" w:hAnsi="Times New Roman"/>
                <w:sz w:val="24"/>
                <w:szCs w:val="24"/>
              </w:rPr>
            </w:pPr>
            <w:r w:rsidRPr="00575401">
              <w:rPr>
                <w:rFonts w:ascii="Times New Roman" w:hAnsi="Times New Roman"/>
                <w:sz w:val="24"/>
                <w:szCs w:val="24"/>
              </w:rPr>
              <w:t>- Задание-эксперимент;</w:t>
            </w:r>
          </w:p>
          <w:p w14:paraId="482502C5" w14:textId="77777777" w:rsidR="00667F7F" w:rsidRPr="00575401" w:rsidRDefault="00861CAB">
            <w:pPr>
              <w:spacing w:after="0" w:line="240" w:lineRule="auto"/>
              <w:ind w:right="57"/>
              <w:rPr>
                <w:rFonts w:ascii="Times New Roman" w:hAnsi="Times New Roman"/>
                <w:sz w:val="24"/>
                <w:szCs w:val="24"/>
              </w:rPr>
            </w:pPr>
            <w:r w:rsidRPr="00575401">
              <w:rPr>
                <w:rFonts w:ascii="Times New Roman" w:hAnsi="Times New Roman"/>
                <w:sz w:val="24"/>
                <w:szCs w:val="24"/>
              </w:rPr>
              <w:t>– Тест-задание;</w:t>
            </w:r>
          </w:p>
          <w:p w14:paraId="4EE811C3" w14:textId="77777777" w:rsidR="00667F7F" w:rsidRPr="00575401" w:rsidRDefault="00861CAB">
            <w:pPr>
              <w:spacing w:after="0" w:line="240" w:lineRule="auto"/>
              <w:ind w:right="57"/>
              <w:rPr>
                <w:rFonts w:ascii="Times New Roman" w:hAnsi="Times New Roman"/>
                <w:sz w:val="24"/>
                <w:szCs w:val="24"/>
              </w:rPr>
            </w:pPr>
            <w:r w:rsidRPr="00575401">
              <w:rPr>
                <w:rFonts w:ascii="Times New Roman" w:hAnsi="Times New Roman"/>
                <w:sz w:val="24"/>
                <w:szCs w:val="24"/>
              </w:rPr>
              <w:t>- Ситуационные задачи</w:t>
            </w:r>
          </w:p>
          <w:p w14:paraId="37FE49A5" w14:textId="77777777" w:rsidR="00667F7F" w:rsidRPr="00575401" w:rsidRDefault="00861CAB">
            <w:pPr>
              <w:spacing w:after="0" w:line="240" w:lineRule="auto"/>
              <w:ind w:right="57"/>
              <w:rPr>
                <w:rFonts w:ascii="Times New Roman" w:hAnsi="Times New Roman"/>
                <w:sz w:val="24"/>
                <w:szCs w:val="24"/>
              </w:rPr>
            </w:pPr>
            <w:r w:rsidRPr="00575401">
              <w:rPr>
                <w:rFonts w:ascii="Times New Roman" w:hAnsi="Times New Roman"/>
                <w:sz w:val="24"/>
                <w:szCs w:val="24"/>
              </w:rPr>
              <w:t>- Выполнение заданий на дифференцированном зачете</w:t>
            </w:r>
          </w:p>
        </w:tc>
      </w:tr>
      <w:tr w:rsidR="00667F7F" w:rsidRPr="00575401" w14:paraId="0872C3B6" w14:textId="77777777" w:rsidTr="00575401">
        <w:trPr>
          <w:jc w:val="center"/>
        </w:trPr>
        <w:tc>
          <w:tcPr>
            <w:tcW w:w="3114" w:type="dxa"/>
            <w:tcBorders>
              <w:top w:val="single" w:sz="4" w:space="0" w:color="000000"/>
              <w:left w:val="single" w:sz="4" w:space="0" w:color="000000"/>
              <w:bottom w:val="single" w:sz="4" w:space="0" w:color="000000"/>
              <w:right w:val="single" w:sz="4" w:space="0" w:color="000000"/>
            </w:tcBorders>
          </w:tcPr>
          <w:p w14:paraId="34DF05F3" w14:textId="77777777" w:rsidR="00667F7F" w:rsidRPr="00575401" w:rsidRDefault="00861CAB">
            <w:pPr>
              <w:spacing w:after="0" w:line="240" w:lineRule="auto"/>
              <w:ind w:left="57" w:right="57"/>
              <w:rPr>
                <w:rFonts w:ascii="Times New Roman" w:hAnsi="Times New Roman"/>
                <w:b/>
                <w:sz w:val="24"/>
                <w:szCs w:val="24"/>
              </w:rPr>
            </w:pPr>
            <w:r w:rsidRPr="00575401">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062" w:type="dxa"/>
            <w:tcBorders>
              <w:top w:val="single" w:sz="4" w:space="0" w:color="000000"/>
              <w:left w:val="single" w:sz="4" w:space="0" w:color="000000"/>
              <w:bottom w:val="single" w:sz="4" w:space="0" w:color="000000"/>
              <w:right w:val="single" w:sz="4" w:space="0" w:color="000000"/>
            </w:tcBorders>
          </w:tcPr>
          <w:p w14:paraId="6AF414F7"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9, Тема 9.1; 9.2; 9.3</w:t>
            </w:r>
          </w:p>
          <w:p w14:paraId="30D531D5"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11, Темы: 11.2; 11.3;</w:t>
            </w:r>
          </w:p>
          <w:p w14:paraId="7DE573A5" w14:textId="77777777" w:rsidR="00667F7F" w:rsidRPr="00575401" w:rsidRDefault="00667F7F">
            <w:pPr>
              <w:spacing w:after="0" w:line="240" w:lineRule="auto"/>
              <w:ind w:left="57" w:right="57"/>
              <w:rPr>
                <w:rFonts w:ascii="Times New Roman" w:hAnsi="Times New Roman"/>
                <w:sz w:val="24"/>
                <w:szCs w:val="24"/>
              </w:rPr>
            </w:pPr>
          </w:p>
          <w:p w14:paraId="669274C7"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ПМ Р1</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1B96EF9B" w14:textId="77777777" w:rsidR="00667F7F" w:rsidRPr="00575401" w:rsidRDefault="00667F7F">
            <w:pPr>
              <w:rPr>
                <w:rFonts w:ascii="Times New Roman" w:hAnsi="Times New Roman"/>
                <w:sz w:val="24"/>
                <w:szCs w:val="24"/>
              </w:rPr>
            </w:pPr>
          </w:p>
        </w:tc>
      </w:tr>
      <w:tr w:rsidR="00667F7F" w:rsidRPr="00575401" w14:paraId="64ECA44D" w14:textId="77777777" w:rsidTr="00575401">
        <w:trPr>
          <w:jc w:val="center"/>
        </w:trPr>
        <w:tc>
          <w:tcPr>
            <w:tcW w:w="3114" w:type="dxa"/>
            <w:tcBorders>
              <w:top w:val="single" w:sz="4" w:space="0" w:color="000000"/>
              <w:left w:val="single" w:sz="4" w:space="0" w:color="000000"/>
              <w:bottom w:val="single" w:sz="4" w:space="0" w:color="000000"/>
              <w:right w:val="single" w:sz="4" w:space="0" w:color="000000"/>
            </w:tcBorders>
          </w:tcPr>
          <w:p w14:paraId="35CACBA6"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062" w:type="dxa"/>
            <w:tcBorders>
              <w:top w:val="single" w:sz="4" w:space="0" w:color="000000"/>
              <w:left w:val="single" w:sz="4" w:space="0" w:color="000000"/>
              <w:bottom w:val="single" w:sz="4" w:space="0" w:color="000000"/>
              <w:right w:val="single" w:sz="4" w:space="0" w:color="000000"/>
            </w:tcBorders>
          </w:tcPr>
          <w:p w14:paraId="3FF3716D"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1, Темы: 1.1; 1.2; </w:t>
            </w:r>
          </w:p>
          <w:p w14:paraId="79533F6E"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2, Тема 2.1; </w:t>
            </w:r>
          </w:p>
          <w:p w14:paraId="09B56131"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5, Тема 5.2; </w:t>
            </w:r>
          </w:p>
          <w:p w14:paraId="0E5E3C97"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8, Тема 8.1; </w:t>
            </w:r>
          </w:p>
          <w:p w14:paraId="504731A4"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9, Темы: 9.1; 9.2; 9.3; </w:t>
            </w:r>
          </w:p>
          <w:p w14:paraId="564830AD"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10, Темы: 10.1; 10.2; 10.3;</w:t>
            </w:r>
          </w:p>
          <w:p w14:paraId="2A803D5B"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11, Тема 11.1;</w:t>
            </w:r>
          </w:p>
          <w:p w14:paraId="14BEA41A" w14:textId="77777777" w:rsidR="00667F7F" w:rsidRPr="00575401" w:rsidRDefault="00667F7F">
            <w:pPr>
              <w:spacing w:after="0" w:line="240" w:lineRule="auto"/>
              <w:ind w:left="57" w:right="57"/>
              <w:rPr>
                <w:rFonts w:ascii="Times New Roman" w:hAnsi="Times New Roman"/>
                <w:sz w:val="24"/>
                <w:szCs w:val="24"/>
              </w:rPr>
            </w:pPr>
          </w:p>
          <w:p w14:paraId="70AA3D54"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ПМ Р1; Р3</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4DFFAF15" w14:textId="77777777" w:rsidR="00667F7F" w:rsidRPr="00575401" w:rsidRDefault="00667F7F">
            <w:pPr>
              <w:rPr>
                <w:rFonts w:ascii="Times New Roman" w:hAnsi="Times New Roman"/>
                <w:sz w:val="24"/>
                <w:szCs w:val="24"/>
              </w:rPr>
            </w:pPr>
          </w:p>
        </w:tc>
      </w:tr>
      <w:tr w:rsidR="00667F7F" w:rsidRPr="00575401" w14:paraId="58D08034" w14:textId="77777777" w:rsidTr="00575401">
        <w:trPr>
          <w:jc w:val="center"/>
        </w:trPr>
        <w:tc>
          <w:tcPr>
            <w:tcW w:w="3114" w:type="dxa"/>
            <w:tcBorders>
              <w:top w:val="single" w:sz="4" w:space="0" w:color="000000"/>
              <w:left w:val="single" w:sz="4" w:space="0" w:color="000000"/>
              <w:bottom w:val="single" w:sz="4" w:space="0" w:color="000000"/>
              <w:right w:val="single" w:sz="4" w:space="0" w:color="000000"/>
            </w:tcBorders>
          </w:tcPr>
          <w:p w14:paraId="6567F87C" w14:textId="77777777" w:rsidR="00667F7F" w:rsidRPr="00575401" w:rsidRDefault="00861CAB">
            <w:pPr>
              <w:spacing w:after="0" w:line="240" w:lineRule="auto"/>
              <w:ind w:left="57" w:right="57"/>
              <w:rPr>
                <w:rFonts w:ascii="Times New Roman" w:hAnsi="Times New Roman"/>
                <w:b/>
                <w:sz w:val="24"/>
                <w:szCs w:val="24"/>
              </w:rPr>
            </w:pPr>
            <w:r w:rsidRPr="00575401">
              <w:rPr>
                <w:rFonts w:ascii="Times New Roman" w:hAnsi="Times New Roman"/>
                <w:sz w:val="24"/>
                <w:szCs w:val="24"/>
              </w:rPr>
              <w:t>ОК 04. Эффективно взаимодействовать и работать в коллективе и команде</w:t>
            </w:r>
          </w:p>
        </w:tc>
        <w:tc>
          <w:tcPr>
            <w:tcW w:w="3062" w:type="dxa"/>
            <w:tcBorders>
              <w:top w:val="single" w:sz="4" w:space="0" w:color="000000"/>
              <w:left w:val="single" w:sz="4" w:space="0" w:color="000000"/>
              <w:bottom w:val="single" w:sz="4" w:space="0" w:color="000000"/>
              <w:right w:val="single" w:sz="4" w:space="0" w:color="000000"/>
            </w:tcBorders>
          </w:tcPr>
          <w:p w14:paraId="60B49712"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4, Тема 4.2;</w:t>
            </w:r>
          </w:p>
          <w:p w14:paraId="0B146835"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5, Тема 5.1;</w:t>
            </w:r>
          </w:p>
          <w:p w14:paraId="28EE647D"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7, Темы: 7.1; 7.3;</w:t>
            </w:r>
          </w:p>
          <w:p w14:paraId="5C91E1D4"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8, Темы: 8.1; 8.2; 8.3;</w:t>
            </w:r>
          </w:p>
          <w:p w14:paraId="63917AB9"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10, Темы: 10.1; 10.2; 10.3;</w:t>
            </w:r>
          </w:p>
          <w:p w14:paraId="5F1DFCF2"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11, Темы: 11.1; </w:t>
            </w:r>
          </w:p>
          <w:p w14:paraId="1C7DC5C7" w14:textId="77777777" w:rsidR="00667F7F" w:rsidRPr="00575401" w:rsidRDefault="00667F7F">
            <w:pPr>
              <w:spacing w:after="0" w:line="240" w:lineRule="auto"/>
              <w:ind w:left="57" w:right="57"/>
              <w:rPr>
                <w:rFonts w:ascii="Times New Roman" w:hAnsi="Times New Roman"/>
                <w:sz w:val="24"/>
                <w:szCs w:val="24"/>
              </w:rPr>
            </w:pPr>
          </w:p>
          <w:p w14:paraId="2019326B"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ПМ Р1; Р3</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01B00585" w14:textId="77777777" w:rsidR="00667F7F" w:rsidRPr="00575401" w:rsidRDefault="00667F7F">
            <w:pPr>
              <w:rPr>
                <w:rFonts w:ascii="Times New Roman" w:hAnsi="Times New Roman"/>
                <w:sz w:val="24"/>
                <w:szCs w:val="24"/>
              </w:rPr>
            </w:pPr>
          </w:p>
        </w:tc>
      </w:tr>
      <w:tr w:rsidR="00667F7F" w:rsidRPr="00575401" w14:paraId="5774AA40" w14:textId="77777777" w:rsidTr="00575401">
        <w:trPr>
          <w:jc w:val="center"/>
        </w:trPr>
        <w:tc>
          <w:tcPr>
            <w:tcW w:w="3114" w:type="dxa"/>
            <w:tcBorders>
              <w:top w:val="single" w:sz="4" w:space="0" w:color="000000"/>
              <w:left w:val="single" w:sz="4" w:space="0" w:color="000000"/>
              <w:bottom w:val="single" w:sz="4" w:space="0" w:color="000000"/>
              <w:right w:val="single" w:sz="4" w:space="0" w:color="000000"/>
            </w:tcBorders>
          </w:tcPr>
          <w:p w14:paraId="51D33045"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w:t>
            </w:r>
            <w:r w:rsidRPr="00575401">
              <w:rPr>
                <w:rFonts w:ascii="Times New Roman" w:hAnsi="Times New Roman"/>
                <w:sz w:val="24"/>
                <w:szCs w:val="24"/>
              </w:rPr>
              <w:lastRenderedPageBreak/>
              <w:t>отношений, применять стандарты антикоррупционного поведения</w:t>
            </w:r>
          </w:p>
        </w:tc>
        <w:tc>
          <w:tcPr>
            <w:tcW w:w="3062" w:type="dxa"/>
            <w:tcBorders>
              <w:top w:val="single" w:sz="4" w:space="0" w:color="000000"/>
              <w:left w:val="single" w:sz="4" w:space="0" w:color="000000"/>
              <w:bottom w:val="single" w:sz="4" w:space="0" w:color="000000"/>
              <w:right w:val="single" w:sz="4" w:space="0" w:color="000000"/>
            </w:tcBorders>
          </w:tcPr>
          <w:p w14:paraId="2DEFAEB2" w14:textId="35A11798"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lastRenderedPageBreak/>
              <w:t>Р 1, Темы:</w:t>
            </w:r>
            <w:r w:rsidR="00575401">
              <w:rPr>
                <w:rFonts w:ascii="Times New Roman" w:hAnsi="Times New Roman"/>
                <w:sz w:val="24"/>
                <w:szCs w:val="24"/>
              </w:rPr>
              <w:t xml:space="preserve"> </w:t>
            </w:r>
            <w:r w:rsidRPr="00575401">
              <w:rPr>
                <w:rFonts w:ascii="Times New Roman" w:hAnsi="Times New Roman"/>
                <w:sz w:val="24"/>
                <w:szCs w:val="24"/>
              </w:rPr>
              <w:t>1.1;</w:t>
            </w:r>
            <w:r w:rsidR="00575401">
              <w:rPr>
                <w:rFonts w:ascii="Times New Roman" w:hAnsi="Times New Roman"/>
                <w:sz w:val="24"/>
                <w:szCs w:val="24"/>
              </w:rPr>
              <w:t xml:space="preserve"> </w:t>
            </w:r>
            <w:r w:rsidRPr="00575401">
              <w:rPr>
                <w:rFonts w:ascii="Times New Roman" w:hAnsi="Times New Roman"/>
                <w:sz w:val="24"/>
                <w:szCs w:val="24"/>
              </w:rPr>
              <w:t>1.2;</w:t>
            </w:r>
          </w:p>
          <w:p w14:paraId="5F0D9E28"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2, Тема 2.1;</w:t>
            </w:r>
          </w:p>
          <w:p w14:paraId="287946EA"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3, Тема 3.1;</w:t>
            </w:r>
          </w:p>
          <w:p w14:paraId="4FA24571"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4, Тема 4.1;</w:t>
            </w:r>
          </w:p>
          <w:p w14:paraId="1F4ED000"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5, Темы: 5.1; 5.2;</w:t>
            </w:r>
          </w:p>
          <w:p w14:paraId="2D8E6293"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7, Темы: 7.1; 7.2; 7.3;</w:t>
            </w:r>
          </w:p>
          <w:p w14:paraId="4A685B52"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8, Темы: 8.2; 8.3;</w:t>
            </w:r>
          </w:p>
          <w:p w14:paraId="2084424A"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9, Темы: 9.1; 9.2; 9.3;</w:t>
            </w:r>
          </w:p>
          <w:p w14:paraId="0CEFE122" w14:textId="0012EA14"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10, Темы: 10.1;</w:t>
            </w:r>
            <w:r w:rsidR="00575401">
              <w:rPr>
                <w:rFonts w:ascii="Times New Roman" w:hAnsi="Times New Roman"/>
                <w:sz w:val="24"/>
                <w:szCs w:val="24"/>
              </w:rPr>
              <w:t xml:space="preserve"> </w:t>
            </w:r>
            <w:r w:rsidRPr="00575401">
              <w:rPr>
                <w:rFonts w:ascii="Times New Roman" w:hAnsi="Times New Roman"/>
                <w:sz w:val="24"/>
                <w:szCs w:val="24"/>
              </w:rPr>
              <w:t>10.2;</w:t>
            </w:r>
            <w:r w:rsidR="00575401">
              <w:rPr>
                <w:rFonts w:ascii="Times New Roman" w:hAnsi="Times New Roman"/>
                <w:sz w:val="24"/>
                <w:szCs w:val="24"/>
              </w:rPr>
              <w:t xml:space="preserve"> </w:t>
            </w:r>
            <w:r w:rsidRPr="00575401">
              <w:rPr>
                <w:rFonts w:ascii="Times New Roman" w:hAnsi="Times New Roman"/>
                <w:sz w:val="24"/>
                <w:szCs w:val="24"/>
              </w:rPr>
              <w:t>10.3;</w:t>
            </w:r>
          </w:p>
          <w:p w14:paraId="699C9D6E"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 xml:space="preserve">Р 11, Темы: 11.1; 11.2; </w:t>
            </w:r>
          </w:p>
          <w:p w14:paraId="38507B20" w14:textId="77777777" w:rsidR="00667F7F" w:rsidRPr="00575401" w:rsidRDefault="00667F7F">
            <w:pPr>
              <w:spacing w:after="0" w:line="240" w:lineRule="auto"/>
              <w:ind w:left="57" w:right="57"/>
              <w:rPr>
                <w:rFonts w:ascii="Times New Roman" w:hAnsi="Times New Roman"/>
                <w:sz w:val="24"/>
                <w:szCs w:val="24"/>
              </w:rPr>
            </w:pPr>
          </w:p>
          <w:p w14:paraId="02903F43" w14:textId="77777777" w:rsidR="00667F7F" w:rsidRPr="00575401" w:rsidRDefault="00861CAB">
            <w:pPr>
              <w:spacing w:after="0" w:line="240" w:lineRule="auto"/>
              <w:ind w:left="57" w:right="57"/>
              <w:rPr>
                <w:rFonts w:ascii="Times New Roman" w:hAnsi="Times New Roman"/>
                <w:b/>
                <w:sz w:val="24"/>
                <w:szCs w:val="24"/>
              </w:rPr>
            </w:pPr>
            <w:r w:rsidRPr="00575401">
              <w:rPr>
                <w:rFonts w:ascii="Times New Roman" w:hAnsi="Times New Roman"/>
                <w:sz w:val="24"/>
                <w:szCs w:val="24"/>
              </w:rPr>
              <w:t>ПМ Р1; Р2; Р3</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72D7AF80" w14:textId="77777777" w:rsidR="00667F7F" w:rsidRPr="00575401" w:rsidRDefault="00667F7F">
            <w:pPr>
              <w:rPr>
                <w:rFonts w:ascii="Times New Roman" w:hAnsi="Times New Roman"/>
                <w:sz w:val="24"/>
                <w:szCs w:val="24"/>
              </w:rPr>
            </w:pPr>
          </w:p>
        </w:tc>
      </w:tr>
      <w:tr w:rsidR="00667F7F" w:rsidRPr="00575401" w14:paraId="43AF9654" w14:textId="77777777" w:rsidTr="00575401">
        <w:trPr>
          <w:jc w:val="center"/>
        </w:trPr>
        <w:tc>
          <w:tcPr>
            <w:tcW w:w="3114" w:type="dxa"/>
            <w:tcBorders>
              <w:top w:val="single" w:sz="4" w:space="0" w:color="000000"/>
              <w:left w:val="single" w:sz="4" w:space="0" w:color="000000"/>
              <w:bottom w:val="single" w:sz="4" w:space="0" w:color="000000"/>
              <w:right w:val="single" w:sz="4" w:space="0" w:color="000000"/>
            </w:tcBorders>
          </w:tcPr>
          <w:p w14:paraId="31B4479F"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062" w:type="dxa"/>
            <w:tcBorders>
              <w:top w:val="single" w:sz="4" w:space="0" w:color="000000"/>
              <w:left w:val="single" w:sz="4" w:space="0" w:color="000000"/>
              <w:bottom w:val="single" w:sz="4" w:space="0" w:color="000000"/>
              <w:right w:val="single" w:sz="4" w:space="0" w:color="000000"/>
            </w:tcBorders>
          </w:tcPr>
          <w:p w14:paraId="6C2C6797"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1, Тема 1.1;</w:t>
            </w:r>
          </w:p>
          <w:p w14:paraId="7E8EFAF8"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2, Тема 2.1;</w:t>
            </w:r>
          </w:p>
          <w:p w14:paraId="4E3F0AAF"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3, Темы: 3.1; 3.2;</w:t>
            </w:r>
          </w:p>
          <w:p w14:paraId="6389A886"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4, Темы: 4.1; 4.2;</w:t>
            </w:r>
          </w:p>
          <w:p w14:paraId="33130B6D" w14:textId="70AABC28"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6, Темы: 6.1;</w:t>
            </w:r>
            <w:r w:rsidR="00575401">
              <w:rPr>
                <w:rFonts w:ascii="Times New Roman" w:hAnsi="Times New Roman"/>
                <w:sz w:val="24"/>
                <w:szCs w:val="24"/>
              </w:rPr>
              <w:t xml:space="preserve"> </w:t>
            </w:r>
            <w:r w:rsidRPr="00575401">
              <w:rPr>
                <w:rFonts w:ascii="Times New Roman" w:hAnsi="Times New Roman"/>
                <w:sz w:val="24"/>
                <w:szCs w:val="24"/>
              </w:rPr>
              <w:t>6.2;</w:t>
            </w:r>
          </w:p>
          <w:p w14:paraId="7CAA19E7" w14:textId="610141E4"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8, Темы: 8.2;</w:t>
            </w:r>
            <w:r w:rsidR="00575401">
              <w:rPr>
                <w:rFonts w:ascii="Times New Roman" w:hAnsi="Times New Roman"/>
                <w:sz w:val="24"/>
                <w:szCs w:val="24"/>
              </w:rPr>
              <w:t xml:space="preserve"> </w:t>
            </w:r>
            <w:r w:rsidRPr="00575401">
              <w:rPr>
                <w:rFonts w:ascii="Times New Roman" w:hAnsi="Times New Roman"/>
                <w:sz w:val="24"/>
                <w:szCs w:val="24"/>
              </w:rPr>
              <w:t>8.3;</w:t>
            </w:r>
          </w:p>
          <w:p w14:paraId="24B0B3CC"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Р 11, Темы: 11.1; 11.3</w:t>
            </w:r>
          </w:p>
          <w:p w14:paraId="29EE5CC5" w14:textId="77777777" w:rsidR="00667F7F" w:rsidRPr="00575401" w:rsidRDefault="00667F7F">
            <w:pPr>
              <w:spacing w:after="0" w:line="240" w:lineRule="auto"/>
              <w:ind w:left="57" w:right="57"/>
              <w:rPr>
                <w:rFonts w:ascii="Times New Roman" w:hAnsi="Times New Roman"/>
                <w:sz w:val="24"/>
                <w:szCs w:val="24"/>
              </w:rPr>
            </w:pPr>
          </w:p>
          <w:p w14:paraId="3869CC3B" w14:textId="77777777" w:rsidR="00667F7F" w:rsidRPr="00575401" w:rsidRDefault="00861CAB">
            <w:pPr>
              <w:spacing w:after="0" w:line="240" w:lineRule="auto"/>
              <w:ind w:left="57" w:right="57"/>
              <w:rPr>
                <w:rFonts w:ascii="Times New Roman" w:hAnsi="Times New Roman"/>
                <w:b/>
                <w:sz w:val="24"/>
                <w:szCs w:val="24"/>
              </w:rPr>
            </w:pPr>
            <w:r w:rsidRPr="00575401">
              <w:rPr>
                <w:rFonts w:ascii="Times New Roman" w:hAnsi="Times New Roman"/>
                <w:sz w:val="24"/>
                <w:szCs w:val="24"/>
              </w:rPr>
              <w:t>ПМ Р1</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4DCCC508" w14:textId="77777777" w:rsidR="00667F7F" w:rsidRPr="00575401" w:rsidRDefault="00667F7F">
            <w:pPr>
              <w:rPr>
                <w:rFonts w:ascii="Times New Roman" w:hAnsi="Times New Roman"/>
                <w:sz w:val="24"/>
                <w:szCs w:val="24"/>
              </w:rPr>
            </w:pPr>
          </w:p>
        </w:tc>
      </w:tr>
      <w:tr w:rsidR="00667F7F" w:rsidRPr="00575401" w14:paraId="7E3AED73" w14:textId="77777777" w:rsidTr="00575401">
        <w:trPr>
          <w:jc w:val="center"/>
        </w:trPr>
        <w:tc>
          <w:tcPr>
            <w:tcW w:w="3114" w:type="dxa"/>
            <w:tcBorders>
              <w:top w:val="single" w:sz="4" w:space="0" w:color="000000"/>
              <w:left w:val="single" w:sz="4" w:space="0" w:color="000000"/>
              <w:bottom w:val="single" w:sz="4" w:space="0" w:color="000000"/>
              <w:right w:val="single" w:sz="4" w:space="0" w:color="000000"/>
            </w:tcBorders>
          </w:tcPr>
          <w:p w14:paraId="4226E6DD" w14:textId="77777777" w:rsidR="00667F7F" w:rsidRPr="00575401" w:rsidRDefault="00861CAB">
            <w:pPr>
              <w:spacing w:after="0" w:line="240" w:lineRule="auto"/>
              <w:ind w:left="57" w:right="57"/>
              <w:rPr>
                <w:rFonts w:ascii="Times New Roman" w:hAnsi="Times New Roman"/>
                <w:sz w:val="24"/>
                <w:szCs w:val="24"/>
              </w:rPr>
            </w:pPr>
            <w:r w:rsidRPr="00575401">
              <w:rPr>
                <w:rFonts w:ascii="Times New Roman" w:hAnsi="Times New Roman"/>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062" w:type="dxa"/>
            <w:tcBorders>
              <w:top w:val="single" w:sz="4" w:space="0" w:color="000000"/>
              <w:left w:val="single" w:sz="4" w:space="0" w:color="000000"/>
              <w:bottom w:val="single" w:sz="4" w:space="0" w:color="000000"/>
              <w:right w:val="single" w:sz="4" w:space="0" w:color="000000"/>
            </w:tcBorders>
          </w:tcPr>
          <w:p w14:paraId="697377A9" w14:textId="77777777" w:rsidR="00667F7F" w:rsidRPr="00575401" w:rsidRDefault="00861CAB">
            <w:pPr>
              <w:spacing w:after="0" w:line="240" w:lineRule="auto"/>
              <w:ind w:left="57" w:right="57"/>
              <w:rPr>
                <w:rFonts w:ascii="Times New Roman" w:hAnsi="Times New Roman"/>
                <w:sz w:val="24"/>
                <w:szCs w:val="24"/>
              </w:rPr>
            </w:pPr>
            <w:r w:rsidRPr="00575401">
              <w:rPr>
                <w:rStyle w:val="1f6"/>
                <w:rFonts w:ascii="Times New Roman" w:hAnsi="Times New Roman"/>
                <w:sz w:val="24"/>
                <w:szCs w:val="24"/>
              </w:rPr>
              <w:t>Р 1, Тема 1.1;</w:t>
            </w:r>
          </w:p>
          <w:p w14:paraId="0DC28443" w14:textId="77777777" w:rsidR="00667F7F" w:rsidRPr="00575401" w:rsidRDefault="00861CAB">
            <w:pPr>
              <w:spacing w:after="0" w:line="240" w:lineRule="auto"/>
              <w:ind w:left="57" w:right="57"/>
              <w:rPr>
                <w:rFonts w:ascii="Times New Roman" w:hAnsi="Times New Roman"/>
                <w:sz w:val="24"/>
                <w:szCs w:val="24"/>
              </w:rPr>
            </w:pPr>
            <w:r w:rsidRPr="00575401">
              <w:rPr>
                <w:rStyle w:val="1f6"/>
                <w:rFonts w:ascii="Times New Roman" w:hAnsi="Times New Roman"/>
                <w:sz w:val="24"/>
                <w:szCs w:val="24"/>
              </w:rPr>
              <w:t>Р 6, Тема 6.1;</w:t>
            </w:r>
          </w:p>
          <w:p w14:paraId="7A58A719" w14:textId="0FE23FB9" w:rsidR="00667F7F" w:rsidRPr="00575401" w:rsidRDefault="00861CAB">
            <w:pPr>
              <w:spacing w:after="0" w:line="240" w:lineRule="auto"/>
              <w:ind w:left="57" w:right="57"/>
              <w:rPr>
                <w:rFonts w:ascii="Times New Roman" w:hAnsi="Times New Roman"/>
                <w:sz w:val="24"/>
                <w:szCs w:val="24"/>
              </w:rPr>
            </w:pPr>
            <w:r w:rsidRPr="00575401">
              <w:rPr>
                <w:rStyle w:val="1f6"/>
                <w:rFonts w:ascii="Times New Roman" w:hAnsi="Times New Roman"/>
                <w:sz w:val="24"/>
                <w:szCs w:val="24"/>
              </w:rPr>
              <w:t>Р 7, Темы: 7.1;</w:t>
            </w:r>
            <w:r w:rsidR="00575401">
              <w:rPr>
                <w:rStyle w:val="1f6"/>
                <w:rFonts w:ascii="Times New Roman" w:hAnsi="Times New Roman"/>
                <w:sz w:val="24"/>
                <w:szCs w:val="24"/>
              </w:rPr>
              <w:t xml:space="preserve"> </w:t>
            </w:r>
            <w:r w:rsidRPr="00575401">
              <w:rPr>
                <w:rStyle w:val="1f6"/>
                <w:rFonts w:ascii="Times New Roman" w:hAnsi="Times New Roman"/>
                <w:sz w:val="24"/>
                <w:szCs w:val="24"/>
              </w:rPr>
              <w:t>7.2;</w:t>
            </w:r>
            <w:r w:rsidR="00575401">
              <w:rPr>
                <w:rStyle w:val="1f6"/>
                <w:rFonts w:ascii="Times New Roman" w:hAnsi="Times New Roman"/>
                <w:sz w:val="24"/>
                <w:szCs w:val="24"/>
              </w:rPr>
              <w:t xml:space="preserve"> </w:t>
            </w:r>
            <w:r w:rsidRPr="00575401">
              <w:rPr>
                <w:rStyle w:val="1f6"/>
                <w:rFonts w:ascii="Times New Roman" w:hAnsi="Times New Roman"/>
                <w:sz w:val="24"/>
                <w:szCs w:val="24"/>
              </w:rPr>
              <w:t>7.3;</w:t>
            </w:r>
          </w:p>
          <w:p w14:paraId="360F6318" w14:textId="75B34B55" w:rsidR="00667F7F" w:rsidRPr="00575401" w:rsidRDefault="00861CAB">
            <w:pPr>
              <w:spacing w:after="0" w:line="240" w:lineRule="auto"/>
              <w:ind w:left="57" w:right="57"/>
              <w:rPr>
                <w:rFonts w:ascii="Times New Roman" w:hAnsi="Times New Roman"/>
                <w:sz w:val="24"/>
                <w:szCs w:val="24"/>
              </w:rPr>
            </w:pPr>
            <w:r w:rsidRPr="00575401">
              <w:rPr>
                <w:rStyle w:val="1f6"/>
                <w:rFonts w:ascii="Times New Roman" w:hAnsi="Times New Roman"/>
                <w:sz w:val="24"/>
                <w:szCs w:val="24"/>
              </w:rPr>
              <w:t>Р 8, Темы: 8.2;</w:t>
            </w:r>
            <w:r w:rsidR="00575401">
              <w:rPr>
                <w:rStyle w:val="1f6"/>
                <w:rFonts w:ascii="Times New Roman" w:hAnsi="Times New Roman"/>
                <w:sz w:val="24"/>
                <w:szCs w:val="24"/>
              </w:rPr>
              <w:t xml:space="preserve"> </w:t>
            </w:r>
            <w:r w:rsidRPr="00575401">
              <w:rPr>
                <w:rStyle w:val="1f6"/>
                <w:rFonts w:ascii="Times New Roman" w:hAnsi="Times New Roman"/>
                <w:sz w:val="24"/>
                <w:szCs w:val="24"/>
              </w:rPr>
              <w:t>8.3;</w:t>
            </w:r>
          </w:p>
          <w:p w14:paraId="075950AF" w14:textId="7A5E05BE" w:rsidR="00667F7F" w:rsidRPr="00575401" w:rsidRDefault="00861CAB">
            <w:pPr>
              <w:spacing w:after="0" w:line="240" w:lineRule="auto"/>
              <w:ind w:left="57" w:right="57"/>
              <w:rPr>
                <w:rFonts w:ascii="Times New Roman" w:hAnsi="Times New Roman"/>
                <w:sz w:val="24"/>
                <w:szCs w:val="24"/>
              </w:rPr>
            </w:pPr>
            <w:r w:rsidRPr="00575401">
              <w:rPr>
                <w:rStyle w:val="1f6"/>
                <w:rFonts w:ascii="Times New Roman" w:hAnsi="Times New Roman"/>
                <w:sz w:val="24"/>
                <w:szCs w:val="24"/>
              </w:rPr>
              <w:t>Р 10, Темы: 10.1;</w:t>
            </w:r>
            <w:r w:rsidR="00575401">
              <w:rPr>
                <w:rStyle w:val="1f6"/>
                <w:rFonts w:ascii="Times New Roman" w:hAnsi="Times New Roman"/>
                <w:sz w:val="24"/>
                <w:szCs w:val="24"/>
              </w:rPr>
              <w:t xml:space="preserve"> </w:t>
            </w:r>
            <w:r w:rsidRPr="00575401">
              <w:rPr>
                <w:rStyle w:val="1f6"/>
                <w:rFonts w:ascii="Times New Roman" w:hAnsi="Times New Roman"/>
                <w:sz w:val="24"/>
                <w:szCs w:val="24"/>
              </w:rPr>
              <w:t>10.2; 10.3;</w:t>
            </w:r>
          </w:p>
          <w:p w14:paraId="08790F90" w14:textId="040F529F" w:rsidR="00667F7F" w:rsidRPr="00575401" w:rsidRDefault="00861CAB">
            <w:pPr>
              <w:spacing w:after="0" w:line="240" w:lineRule="auto"/>
              <w:ind w:left="57" w:right="57"/>
              <w:rPr>
                <w:rStyle w:val="1f6"/>
                <w:rFonts w:ascii="Times New Roman" w:hAnsi="Times New Roman"/>
                <w:sz w:val="24"/>
                <w:szCs w:val="24"/>
              </w:rPr>
            </w:pPr>
            <w:r w:rsidRPr="00575401">
              <w:rPr>
                <w:rStyle w:val="1f6"/>
                <w:rFonts w:ascii="Times New Roman" w:hAnsi="Times New Roman"/>
                <w:sz w:val="24"/>
                <w:szCs w:val="24"/>
              </w:rPr>
              <w:t>Р 11, Темы: 11.2;</w:t>
            </w:r>
            <w:r w:rsidR="00575401">
              <w:rPr>
                <w:rStyle w:val="1f6"/>
                <w:rFonts w:ascii="Times New Roman" w:hAnsi="Times New Roman"/>
                <w:sz w:val="24"/>
                <w:szCs w:val="24"/>
              </w:rPr>
              <w:t xml:space="preserve"> </w:t>
            </w:r>
            <w:r w:rsidRPr="00575401">
              <w:rPr>
                <w:rStyle w:val="1f6"/>
                <w:rFonts w:ascii="Times New Roman" w:hAnsi="Times New Roman"/>
                <w:sz w:val="24"/>
                <w:szCs w:val="24"/>
              </w:rPr>
              <w:t>11.3</w:t>
            </w:r>
          </w:p>
          <w:p w14:paraId="2756AD74" w14:textId="77777777" w:rsidR="00667F7F" w:rsidRPr="00575401" w:rsidRDefault="00667F7F">
            <w:pPr>
              <w:spacing w:after="0" w:line="240" w:lineRule="auto"/>
              <w:ind w:left="57" w:right="57"/>
              <w:rPr>
                <w:rStyle w:val="1f6"/>
                <w:rFonts w:ascii="Times New Roman" w:hAnsi="Times New Roman"/>
                <w:sz w:val="24"/>
                <w:szCs w:val="24"/>
              </w:rPr>
            </w:pPr>
          </w:p>
          <w:p w14:paraId="43490013" w14:textId="77777777" w:rsidR="00667F7F" w:rsidRPr="00575401" w:rsidRDefault="00861CAB">
            <w:pPr>
              <w:spacing w:after="0" w:line="240" w:lineRule="auto"/>
              <w:ind w:left="57" w:right="57"/>
              <w:rPr>
                <w:rFonts w:ascii="Times New Roman" w:hAnsi="Times New Roman"/>
                <w:sz w:val="24"/>
                <w:szCs w:val="24"/>
              </w:rPr>
            </w:pPr>
            <w:r w:rsidRPr="00575401">
              <w:rPr>
                <w:rStyle w:val="1f6"/>
                <w:rFonts w:ascii="Times New Roman" w:hAnsi="Times New Roman"/>
                <w:sz w:val="24"/>
                <w:szCs w:val="24"/>
              </w:rPr>
              <w:t>ПМ Р2; Р3</w:t>
            </w:r>
          </w:p>
        </w:tc>
        <w:tc>
          <w:tcPr>
            <w:tcW w:w="2977" w:type="dxa"/>
            <w:vMerge/>
            <w:tcBorders>
              <w:top w:val="single" w:sz="4" w:space="0" w:color="000000"/>
              <w:left w:val="single" w:sz="4" w:space="0" w:color="000000"/>
              <w:bottom w:val="single" w:sz="4" w:space="0" w:color="000000"/>
              <w:right w:val="single" w:sz="4" w:space="0" w:color="000000"/>
            </w:tcBorders>
            <w:vAlign w:val="center"/>
          </w:tcPr>
          <w:p w14:paraId="6294B6F0" w14:textId="77777777" w:rsidR="00667F7F" w:rsidRPr="00575401" w:rsidRDefault="00667F7F">
            <w:pPr>
              <w:rPr>
                <w:rFonts w:ascii="Times New Roman" w:hAnsi="Times New Roman"/>
                <w:sz w:val="24"/>
                <w:szCs w:val="24"/>
              </w:rPr>
            </w:pPr>
          </w:p>
        </w:tc>
      </w:tr>
      <w:bookmarkEnd w:id="17"/>
    </w:tbl>
    <w:p w14:paraId="521F35A7" w14:textId="77777777" w:rsidR="00667F7F" w:rsidRPr="00E34DAE" w:rsidRDefault="00667F7F">
      <w:pPr>
        <w:spacing w:after="0" w:line="240" w:lineRule="auto"/>
        <w:ind w:left="57" w:right="57"/>
        <w:jc w:val="right"/>
        <w:rPr>
          <w:rFonts w:ascii="Times New Roman" w:hAnsi="Times New Roman"/>
          <w:sz w:val="24"/>
        </w:rPr>
      </w:pPr>
    </w:p>
    <w:sectPr w:rsidR="00667F7F" w:rsidRPr="00E34DAE">
      <w:footerReference w:type="default" r:id="rId13"/>
      <w:pgSz w:w="11906" w:h="16838"/>
      <w:pgMar w:top="1134" w:right="1134"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40A3C" w14:textId="77777777" w:rsidR="004D7D97" w:rsidRDefault="004D7D97">
      <w:pPr>
        <w:spacing w:after="0" w:line="240" w:lineRule="auto"/>
      </w:pPr>
      <w:r>
        <w:separator/>
      </w:r>
    </w:p>
  </w:endnote>
  <w:endnote w:type="continuationSeparator" w:id="0">
    <w:p w14:paraId="29D87011" w14:textId="77777777" w:rsidR="004D7D97" w:rsidRDefault="004D7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XO Thames">
    <w:altName w:val="Times New Roman"/>
    <w:panose1 w:val="00000000000000000000"/>
    <w:charset w:val="00"/>
    <w:family w:val="roman"/>
    <w:notTrueType/>
    <w:pitch w:val="default"/>
  </w:font>
  <w:font w:name="SchoolBookSanPin">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111E0" w14:textId="07E42EDF" w:rsidR="00667F7F" w:rsidRDefault="00861CAB">
    <w:pPr>
      <w:pStyle w:val="a3"/>
      <w:jc w:val="right"/>
    </w:pPr>
    <w:r>
      <w:fldChar w:fldCharType="begin"/>
    </w:r>
    <w:r>
      <w:instrText xml:space="preserve">PAGE </w:instrText>
    </w:r>
    <w:r>
      <w:fldChar w:fldCharType="separate"/>
    </w:r>
    <w:r w:rsidR="00D01FB5">
      <w:rPr>
        <w:noProof/>
      </w:rPr>
      <w:t>2</w:t>
    </w:r>
    <w:r>
      <w:fldChar w:fldCharType="end"/>
    </w:r>
  </w:p>
  <w:p w14:paraId="3F77AF4B" w14:textId="77777777" w:rsidR="00667F7F" w:rsidRDefault="00667F7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EF141" w14:textId="7A73A006" w:rsidR="00667F7F" w:rsidRDefault="00861CAB">
    <w:pPr>
      <w:pStyle w:val="a3"/>
      <w:jc w:val="right"/>
    </w:pPr>
    <w:r>
      <w:fldChar w:fldCharType="begin"/>
    </w:r>
    <w:r>
      <w:instrText xml:space="preserve">PAGE </w:instrText>
    </w:r>
    <w:r>
      <w:fldChar w:fldCharType="separate"/>
    </w:r>
    <w:r w:rsidR="00D01FB5">
      <w:rPr>
        <w:noProof/>
      </w:rPr>
      <w:t>13</w:t>
    </w:r>
    <w:r>
      <w:fldChar w:fldCharType="end"/>
    </w:r>
  </w:p>
  <w:p w14:paraId="71DA152A" w14:textId="77777777" w:rsidR="00667F7F" w:rsidRDefault="00667F7F">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46E68" w14:textId="3A6E8B32" w:rsidR="00667F7F" w:rsidRDefault="00861CAB">
    <w:pPr>
      <w:pStyle w:val="a3"/>
      <w:jc w:val="right"/>
    </w:pPr>
    <w:r>
      <w:fldChar w:fldCharType="begin"/>
    </w:r>
    <w:r>
      <w:instrText xml:space="preserve">PAGE </w:instrText>
    </w:r>
    <w:r>
      <w:fldChar w:fldCharType="separate"/>
    </w:r>
    <w:r w:rsidR="00D01FB5">
      <w:rPr>
        <w:noProof/>
      </w:rPr>
      <w:t>14</w:t>
    </w:r>
    <w:r>
      <w:fldChar w:fldCharType="end"/>
    </w:r>
  </w:p>
  <w:p w14:paraId="56BC683E" w14:textId="77777777" w:rsidR="00667F7F" w:rsidRDefault="00667F7F">
    <w:pPr>
      <w:pStyle w:val="a3"/>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833E4" w14:textId="74A15773" w:rsidR="00667F7F" w:rsidRDefault="00861CAB">
    <w:pPr>
      <w:pStyle w:val="a3"/>
      <w:jc w:val="right"/>
    </w:pPr>
    <w:r>
      <w:fldChar w:fldCharType="begin"/>
    </w:r>
    <w:r>
      <w:instrText xml:space="preserve">PAGE </w:instrText>
    </w:r>
    <w:r>
      <w:fldChar w:fldCharType="separate"/>
    </w:r>
    <w:r w:rsidR="00D01FB5">
      <w:rPr>
        <w:noProof/>
      </w:rPr>
      <w:t>21</w:t>
    </w:r>
    <w:r>
      <w:fldChar w:fldCharType="end"/>
    </w:r>
  </w:p>
  <w:p w14:paraId="60BB66CD" w14:textId="77777777" w:rsidR="00667F7F" w:rsidRDefault="00667F7F">
    <w:pPr>
      <w:pStyle w:val="a3"/>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3F2EE" w14:textId="4F37B52B" w:rsidR="00667F7F" w:rsidRDefault="00861CAB">
    <w:pPr>
      <w:pStyle w:val="a3"/>
      <w:jc w:val="right"/>
    </w:pPr>
    <w:r>
      <w:fldChar w:fldCharType="begin"/>
    </w:r>
    <w:r>
      <w:instrText xml:space="preserve">PAGE </w:instrText>
    </w:r>
    <w:r>
      <w:fldChar w:fldCharType="separate"/>
    </w:r>
    <w:r w:rsidR="00D01FB5">
      <w:rPr>
        <w:noProof/>
      </w:rPr>
      <w:t>30</w:t>
    </w:r>
    <w:r>
      <w:fldChar w:fldCharType="end"/>
    </w:r>
  </w:p>
  <w:p w14:paraId="0A3B6A2F" w14:textId="77777777" w:rsidR="00667F7F" w:rsidRDefault="00667F7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44B8C" w14:textId="77777777" w:rsidR="004D7D97" w:rsidRDefault="004D7D97">
      <w:pPr>
        <w:spacing w:after="0" w:line="240" w:lineRule="auto"/>
      </w:pPr>
      <w:r>
        <w:separator/>
      </w:r>
    </w:p>
  </w:footnote>
  <w:footnote w:type="continuationSeparator" w:id="0">
    <w:p w14:paraId="3A89C802" w14:textId="77777777" w:rsidR="004D7D97" w:rsidRDefault="004D7D97">
      <w:pPr>
        <w:spacing w:after="0" w:line="240" w:lineRule="auto"/>
      </w:pPr>
      <w:r>
        <w:continuationSeparator/>
      </w:r>
    </w:p>
  </w:footnote>
  <w:footnote w:id="1">
    <w:p w14:paraId="47944FF4" w14:textId="77777777" w:rsidR="00667F7F" w:rsidRDefault="00861CAB">
      <w:pPr>
        <w:pStyle w:val="Footnote"/>
        <w:rPr>
          <w:rFonts w:ascii="Times New Roman" w:hAnsi="Times New Roman"/>
        </w:rPr>
      </w:pPr>
      <w:r>
        <w:rPr>
          <w:rFonts w:ascii="Times New Roman" w:hAnsi="Times New Roman"/>
          <w:vertAlign w:val="superscript"/>
        </w:rPr>
        <w:footnoteRef/>
      </w:r>
      <w:r>
        <w:t xml:space="preserve"> </w:t>
      </w:r>
      <w:r>
        <w:rPr>
          <w:rFonts w:ascii="Times New Roman" w:hAnsi="Times New Roman"/>
        </w:rPr>
        <w:t>Указываются личностные и метапредметные результаты из ФГОС СОО (в отлагательной форме), в формировании которых участвует общеобразовательная дисциплина.</w:t>
      </w:r>
    </w:p>
  </w:footnote>
  <w:footnote w:id="2">
    <w:p w14:paraId="1FCC1145" w14:textId="77777777" w:rsidR="00667F7F" w:rsidRDefault="00861CAB">
      <w:pPr>
        <w:pStyle w:val="Footnote"/>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3">
    <w:p w14:paraId="72BF3E6F" w14:textId="77777777" w:rsidR="00667F7F" w:rsidRDefault="00861CAB">
      <w:pPr>
        <w:pStyle w:val="Footnote"/>
        <w:rPr>
          <w:rFonts w:ascii="Times New Roman" w:hAnsi="Times New Roman"/>
        </w:rPr>
      </w:pPr>
      <w:r>
        <w:rPr>
          <w:rFonts w:ascii="Times New Roman" w:hAnsi="Times New Roman"/>
          <w:vertAlign w:val="superscript"/>
        </w:rPr>
        <w:footnoteRef/>
      </w:r>
      <w:r>
        <w:rPr>
          <w:rFonts w:ascii="Times New Roman" w:hAnsi="Times New Roman"/>
        </w:rPr>
        <w:t>ПК указываются в соответствии с ФГОС СПО реализуемой профессии / специальности</w:t>
      </w:r>
    </w:p>
  </w:footnote>
  <w:footnote w:id="4">
    <w:p w14:paraId="2DCB1545" w14:textId="77777777" w:rsidR="00667F7F" w:rsidRDefault="00861CAB">
      <w:pPr>
        <w:pStyle w:val="Footnote"/>
        <w:rPr>
          <w:rFonts w:ascii="Times New Roman" w:hAnsi="Times New Roman"/>
        </w:rPr>
      </w:pPr>
      <w:r>
        <w:rPr>
          <w:rFonts w:ascii="Times New Roman" w:hAnsi="Times New Roman"/>
          <w:vertAlign w:val="superscript"/>
        </w:rPr>
        <w:footnoteRef/>
      </w:r>
      <w:r>
        <w:t xml:space="preserve"> </w:t>
      </w:r>
      <w:r>
        <w:rPr>
          <w:rFonts w:ascii="Times New Roman" w:hAnsi="Times New Roman"/>
        </w:rPr>
        <w:t xml:space="preserve">Отражается ПК, </w:t>
      </w:r>
      <w:bookmarkStart w:id="9" w:name="_Hlk114489068"/>
      <w:r>
        <w:rPr>
          <w:rFonts w:ascii="Times New Roman" w:hAnsi="Times New Roman"/>
        </w:rPr>
        <w:t>элемент которой формируется прикладным модулем (профессионально-ориентированным содержанием) в соответствии с ФГОС реализуемой профессии/специальности СПО</w:t>
      </w:r>
      <w:bookmarkEnd w:id="9"/>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12401"/>
    <w:multiLevelType w:val="multilevel"/>
    <w:tmpl w:val="CE5AED4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F651D48"/>
    <w:multiLevelType w:val="multilevel"/>
    <w:tmpl w:val="1BA88416"/>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358978A0"/>
    <w:multiLevelType w:val="multilevel"/>
    <w:tmpl w:val="AD20258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3B0E3BB4"/>
    <w:multiLevelType w:val="multilevel"/>
    <w:tmpl w:val="66CAE34C"/>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4" w15:restartNumberingAfterBreak="0">
    <w:nsid w:val="3E034A18"/>
    <w:multiLevelType w:val="multilevel"/>
    <w:tmpl w:val="680C082A"/>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5" w15:restartNumberingAfterBreak="0">
    <w:nsid w:val="44C624F0"/>
    <w:multiLevelType w:val="multilevel"/>
    <w:tmpl w:val="9BD6032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528B6968"/>
    <w:multiLevelType w:val="multilevel"/>
    <w:tmpl w:val="008E8BC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5BA64B81"/>
    <w:multiLevelType w:val="multilevel"/>
    <w:tmpl w:val="D30042E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7321001A"/>
    <w:multiLevelType w:val="multilevel"/>
    <w:tmpl w:val="4552ABA6"/>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3"/>
  </w:num>
  <w:num w:numId="2">
    <w:abstractNumId w:val="4"/>
  </w:num>
  <w:num w:numId="3">
    <w:abstractNumId w:val="7"/>
  </w:num>
  <w:num w:numId="4">
    <w:abstractNumId w:val="1"/>
  </w:num>
  <w:num w:numId="5">
    <w:abstractNumId w:val="8"/>
  </w:num>
  <w:num w:numId="6">
    <w:abstractNumId w:val="6"/>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F7F"/>
    <w:rsid w:val="00067C7F"/>
    <w:rsid w:val="00111856"/>
    <w:rsid w:val="001428C3"/>
    <w:rsid w:val="00242E85"/>
    <w:rsid w:val="0025630C"/>
    <w:rsid w:val="00257184"/>
    <w:rsid w:val="0026527E"/>
    <w:rsid w:val="004D7D97"/>
    <w:rsid w:val="00535EA3"/>
    <w:rsid w:val="005375D0"/>
    <w:rsid w:val="00561A62"/>
    <w:rsid w:val="00575401"/>
    <w:rsid w:val="00667F7F"/>
    <w:rsid w:val="00716B4C"/>
    <w:rsid w:val="00861CAB"/>
    <w:rsid w:val="008C308E"/>
    <w:rsid w:val="009300CF"/>
    <w:rsid w:val="00B9187E"/>
    <w:rsid w:val="00C47CCC"/>
    <w:rsid w:val="00CF673B"/>
    <w:rsid w:val="00D01FB5"/>
    <w:rsid w:val="00D81E36"/>
    <w:rsid w:val="00D9781E"/>
    <w:rsid w:val="00E34DAE"/>
    <w:rsid w:val="00E47278"/>
    <w:rsid w:val="00FF10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F2090"/>
  <w15:docId w15:val="{21D993E6-3B8A-46A8-BA15-E3349550B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basedOn w:val="a"/>
    <w:next w:val="a"/>
    <w:link w:val="11"/>
    <w:uiPriority w:val="9"/>
    <w:qFormat/>
    <w:pPr>
      <w:keepNext/>
      <w:keepLines/>
      <w:spacing w:before="240" w:after="0"/>
      <w:outlineLvl w:val="0"/>
    </w:pPr>
    <w:rPr>
      <w:rFonts w:asciiTheme="majorHAnsi" w:hAnsiTheme="majorHAnsi"/>
      <w:color w:val="2E74B5" w:themeColor="accent1" w:themeShade="BF"/>
      <w:sz w:val="32"/>
    </w:rPr>
  </w:style>
  <w:style w:type="paragraph" w:styleId="2">
    <w:name w:val="heading 2"/>
    <w:basedOn w:val="12"/>
    <w:next w:val="12"/>
    <w:link w:val="20"/>
    <w:uiPriority w:val="9"/>
    <w:qFormat/>
    <w:pPr>
      <w:keepNext/>
      <w:keepLines/>
      <w:spacing w:before="360" w:after="80"/>
      <w:outlineLvl w:val="1"/>
    </w:pPr>
    <w:rPr>
      <w:b/>
      <w:sz w:val="36"/>
    </w:rPr>
  </w:style>
  <w:style w:type="paragraph" w:styleId="3">
    <w:name w:val="heading 3"/>
    <w:basedOn w:val="12"/>
    <w:next w:val="12"/>
    <w:link w:val="30"/>
    <w:uiPriority w:val="9"/>
    <w:qFormat/>
    <w:pPr>
      <w:keepNext/>
      <w:keepLines/>
      <w:spacing w:before="280" w:after="80"/>
      <w:outlineLvl w:val="2"/>
    </w:pPr>
    <w:rPr>
      <w:b/>
      <w:sz w:val="28"/>
    </w:rPr>
  </w:style>
  <w:style w:type="paragraph" w:styleId="4">
    <w:name w:val="heading 4"/>
    <w:basedOn w:val="12"/>
    <w:next w:val="12"/>
    <w:link w:val="40"/>
    <w:uiPriority w:val="9"/>
    <w:qFormat/>
    <w:pPr>
      <w:keepNext/>
      <w:keepLines/>
      <w:spacing w:before="240" w:after="40"/>
      <w:outlineLvl w:val="3"/>
    </w:pPr>
    <w:rPr>
      <w:b/>
      <w:sz w:val="24"/>
    </w:rPr>
  </w:style>
  <w:style w:type="paragraph" w:styleId="5">
    <w:name w:val="heading 5"/>
    <w:basedOn w:val="12"/>
    <w:next w:val="12"/>
    <w:link w:val="50"/>
    <w:uiPriority w:val="9"/>
    <w:qFormat/>
    <w:pPr>
      <w:keepNext/>
      <w:keepLines/>
      <w:spacing w:before="220" w:after="40"/>
      <w:outlineLvl w:val="4"/>
    </w:pPr>
    <w:rPr>
      <w:b/>
    </w:rPr>
  </w:style>
  <w:style w:type="paragraph" w:styleId="6">
    <w:name w:val="heading 6"/>
    <w:basedOn w:val="12"/>
    <w:next w:val="12"/>
    <w:link w:val="60"/>
    <w:uiPriority w:val="9"/>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customStyle="1" w:styleId="13">
    <w:name w:val="Обычный1"/>
    <w:link w:val="14"/>
  </w:style>
  <w:style w:type="character" w:customStyle="1" w:styleId="14">
    <w:name w:val="Обычный1"/>
    <w:link w:val="13"/>
  </w:style>
  <w:style w:type="paragraph" w:styleId="21">
    <w:name w:val="toc 2"/>
    <w:next w:val="a"/>
    <w:link w:val="22"/>
    <w:uiPriority w:val="39"/>
    <w:pPr>
      <w:ind w:left="200"/>
    </w:pPr>
    <w:rPr>
      <w:rFonts w:ascii="Cambria" w:hAnsi="Cambria"/>
      <w:sz w:val="26"/>
    </w:rPr>
  </w:style>
  <w:style w:type="character" w:customStyle="1" w:styleId="22">
    <w:name w:val="Оглавление 2 Знак"/>
    <w:link w:val="21"/>
    <w:rPr>
      <w:rFonts w:ascii="Cambria" w:hAnsi="Cambria"/>
      <w:sz w:val="26"/>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Footnote">
    <w:name w:val="Footnote"/>
    <w:basedOn w:val="a"/>
    <w:link w:val="Footnote0"/>
    <w:pPr>
      <w:spacing w:after="0" w:line="240" w:lineRule="auto"/>
    </w:pPr>
    <w:rPr>
      <w:rFonts w:asciiTheme="minorHAnsi" w:hAnsiTheme="minorHAnsi"/>
      <w:sz w:val="20"/>
    </w:rPr>
  </w:style>
  <w:style w:type="character" w:customStyle="1" w:styleId="Footnote0">
    <w:name w:val="Footnote"/>
    <w:basedOn w:val="1"/>
    <w:link w:val="Footnote"/>
    <w:rPr>
      <w:rFonts w:asciiTheme="minorHAnsi" w:hAnsiTheme="minorHAnsi"/>
      <w:sz w:val="20"/>
    </w:rPr>
  </w:style>
  <w:style w:type="paragraph" w:customStyle="1" w:styleId="15">
    <w:name w:val="Знак примечания1"/>
    <w:basedOn w:val="16"/>
    <w:link w:val="17"/>
    <w:rPr>
      <w:sz w:val="16"/>
    </w:rPr>
  </w:style>
  <w:style w:type="character" w:customStyle="1" w:styleId="17">
    <w:name w:val="Знак примечания1"/>
    <w:basedOn w:val="18"/>
    <w:link w:val="15"/>
    <w:rPr>
      <w:sz w:val="16"/>
    </w:rPr>
  </w:style>
  <w:style w:type="paragraph" w:styleId="a3">
    <w:name w:val="footer"/>
    <w:basedOn w:val="a"/>
    <w:link w:val="a4"/>
    <w:pPr>
      <w:tabs>
        <w:tab w:val="center" w:pos="4677"/>
        <w:tab w:val="right" w:pos="9355"/>
      </w:tabs>
      <w:spacing w:after="0" w:line="240" w:lineRule="auto"/>
    </w:pPr>
  </w:style>
  <w:style w:type="character" w:customStyle="1" w:styleId="a4">
    <w:name w:val="Нижний колонтитул Знак"/>
    <w:basedOn w:val="1"/>
    <w:link w:val="a3"/>
  </w:style>
  <w:style w:type="paragraph" w:styleId="a5">
    <w:name w:val="TOC Heading"/>
    <w:basedOn w:val="10"/>
    <w:next w:val="a"/>
    <w:link w:val="a6"/>
    <w:pPr>
      <w:spacing w:before="480"/>
      <w:outlineLvl w:val="8"/>
    </w:pPr>
    <w:rPr>
      <w:b/>
      <w:sz w:val="28"/>
    </w:rPr>
  </w:style>
  <w:style w:type="character" w:customStyle="1" w:styleId="a6">
    <w:name w:val="Заголовок оглавления Знак"/>
    <w:basedOn w:val="11"/>
    <w:link w:val="a5"/>
    <w:rPr>
      <w:rFonts w:asciiTheme="majorHAnsi" w:hAnsiTheme="majorHAnsi"/>
      <w:b/>
      <w:color w:val="2E74B5" w:themeColor="accent1" w:themeShade="BF"/>
      <w:sz w:val="28"/>
    </w:rPr>
  </w:style>
  <w:style w:type="paragraph" w:customStyle="1" w:styleId="19">
    <w:name w:val="Основной шрифт абзаца1"/>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rPr>
  </w:style>
  <w:style w:type="character" w:customStyle="1" w:styleId="30">
    <w:name w:val="Заголовок 3 Знак"/>
    <w:basedOn w:val="1a"/>
    <w:link w:val="3"/>
    <w:rPr>
      <w:b/>
      <w:sz w:val="28"/>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a7">
    <w:name w:val="Normal (Web)"/>
    <w:basedOn w:val="a"/>
    <w:link w:val="a8"/>
    <w:pPr>
      <w:spacing w:beforeAutospacing="1" w:afterAutospacing="1" w:line="240" w:lineRule="auto"/>
    </w:pPr>
    <w:rPr>
      <w:rFonts w:ascii="Times New Roman" w:hAnsi="Times New Roman"/>
      <w:sz w:val="24"/>
    </w:rPr>
  </w:style>
  <w:style w:type="character" w:customStyle="1" w:styleId="a8">
    <w:name w:val="Обычный (веб) Знак"/>
    <w:basedOn w:val="1"/>
    <w:link w:val="a7"/>
    <w:rPr>
      <w:rFonts w:ascii="Times New Roman" w:hAnsi="Times New Roman"/>
      <w:sz w:val="24"/>
    </w:rPr>
  </w:style>
  <w:style w:type="paragraph" w:customStyle="1" w:styleId="s1">
    <w:name w:val="s_1"/>
    <w:basedOn w:val="a"/>
    <w:link w:val="s10"/>
    <w:pPr>
      <w:spacing w:beforeAutospacing="1" w:afterAutospacing="1" w:line="240" w:lineRule="auto"/>
    </w:pPr>
    <w:rPr>
      <w:rFonts w:ascii="Times New Roman" w:hAnsi="Times New Roman"/>
      <w:sz w:val="24"/>
    </w:rPr>
  </w:style>
  <w:style w:type="character" w:customStyle="1" w:styleId="s10">
    <w:name w:val="s_1"/>
    <w:basedOn w:val="1"/>
    <w:link w:val="s1"/>
    <w:rPr>
      <w:rFonts w:ascii="Times New Roman" w:hAnsi="Times New Roman"/>
      <w:sz w:val="24"/>
    </w:rPr>
  </w:style>
  <w:style w:type="paragraph" w:customStyle="1" w:styleId="1b">
    <w:name w:val="Гиперссылка1"/>
    <w:basedOn w:val="16"/>
    <w:link w:val="1c"/>
    <w:rPr>
      <w:color w:val="0000FF"/>
      <w:u w:val="single"/>
    </w:rPr>
  </w:style>
  <w:style w:type="character" w:customStyle="1" w:styleId="1c">
    <w:name w:val="Гиперссылка1"/>
    <w:basedOn w:val="18"/>
    <w:link w:val="1b"/>
    <w:rPr>
      <w:color w:val="0000FF"/>
      <w:u w:val="single"/>
    </w:rPr>
  </w:style>
  <w:style w:type="paragraph" w:customStyle="1" w:styleId="a9">
    <w:link w:val="aa"/>
    <w:semiHidden/>
    <w:unhideWhenUsed/>
    <w:pPr>
      <w:spacing w:after="0" w:line="240" w:lineRule="auto"/>
    </w:pPr>
  </w:style>
  <w:style w:type="character" w:customStyle="1" w:styleId="aa">
    <w:link w:val="a9"/>
    <w:semiHidden/>
    <w:unhideWhenUsed/>
  </w:style>
  <w:style w:type="paragraph" w:customStyle="1" w:styleId="33">
    <w:name w:val="Основной шрифт абзаца3"/>
    <w:link w:val="34"/>
  </w:style>
  <w:style w:type="character" w:customStyle="1" w:styleId="34">
    <w:name w:val="Основной шрифт абзаца3"/>
    <w:link w:val="33"/>
  </w:style>
  <w:style w:type="paragraph" w:customStyle="1" w:styleId="dt-m">
    <w:name w:val="dt-m"/>
    <w:basedOn w:val="23"/>
    <w:link w:val="dt-m0"/>
  </w:style>
  <w:style w:type="character" w:customStyle="1" w:styleId="dt-m0">
    <w:name w:val="dt-m"/>
    <w:basedOn w:val="24"/>
    <w:link w:val="dt-m"/>
  </w:style>
  <w:style w:type="paragraph" w:customStyle="1" w:styleId="12">
    <w:name w:val="Обычный1"/>
    <w:link w:val="1a"/>
  </w:style>
  <w:style w:type="character" w:customStyle="1" w:styleId="1a">
    <w:name w:val="Обычный1"/>
    <w:link w:val="12"/>
  </w:style>
  <w:style w:type="paragraph" w:customStyle="1" w:styleId="16">
    <w:name w:val="Основной шрифт абзаца1"/>
    <w:link w:val="18"/>
  </w:style>
  <w:style w:type="character" w:customStyle="1" w:styleId="18">
    <w:name w:val="Основной шрифт абзаца1"/>
    <w:link w:val="16"/>
  </w:style>
  <w:style w:type="paragraph" w:customStyle="1" w:styleId="dt-p">
    <w:name w:val="dt-p"/>
    <w:basedOn w:val="a"/>
    <w:link w:val="dt-p0"/>
    <w:pPr>
      <w:spacing w:beforeAutospacing="1" w:afterAutospacing="1" w:line="240" w:lineRule="auto"/>
    </w:pPr>
    <w:rPr>
      <w:rFonts w:ascii="Times New Roman" w:hAnsi="Times New Roman"/>
      <w:sz w:val="24"/>
    </w:rPr>
  </w:style>
  <w:style w:type="character" w:customStyle="1" w:styleId="dt-p0">
    <w:name w:val="dt-p"/>
    <w:basedOn w:val="1"/>
    <w:link w:val="dt-p"/>
    <w:rPr>
      <w:rFonts w:ascii="Times New Roman" w:hAnsi="Times New Roman"/>
      <w:sz w:val="24"/>
    </w:rPr>
  </w:style>
  <w:style w:type="paragraph" w:styleId="ab">
    <w:name w:val="annotation text"/>
    <w:basedOn w:val="a"/>
    <w:link w:val="ac"/>
    <w:pPr>
      <w:spacing w:line="240" w:lineRule="auto"/>
    </w:pPr>
    <w:rPr>
      <w:sz w:val="20"/>
    </w:rPr>
  </w:style>
  <w:style w:type="character" w:customStyle="1" w:styleId="ac">
    <w:name w:val="Текст примечания Знак"/>
    <w:basedOn w:val="1"/>
    <w:link w:val="ab"/>
    <w:rPr>
      <w:sz w:val="20"/>
    </w:rPr>
  </w:style>
  <w:style w:type="paragraph" w:styleId="35">
    <w:name w:val="toc 3"/>
    <w:next w:val="a"/>
    <w:link w:val="36"/>
    <w:uiPriority w:val="39"/>
    <w:pPr>
      <w:ind w:left="400"/>
    </w:pPr>
    <w:rPr>
      <w:rFonts w:ascii="Cambria" w:hAnsi="Cambria"/>
      <w:sz w:val="26"/>
    </w:rPr>
  </w:style>
  <w:style w:type="character" w:customStyle="1" w:styleId="36">
    <w:name w:val="Оглавление 3 Знак"/>
    <w:link w:val="35"/>
    <w:rPr>
      <w:rFonts w:ascii="Cambria" w:hAnsi="Cambria"/>
      <w:sz w:val="26"/>
    </w:rPr>
  </w:style>
  <w:style w:type="paragraph" w:customStyle="1" w:styleId="25">
    <w:name w:val="Основной текст (2)"/>
    <w:link w:val="26"/>
    <w:rPr>
      <w:rFonts w:ascii="Times New Roman" w:hAnsi="Times New Roman"/>
      <w:sz w:val="24"/>
    </w:rPr>
  </w:style>
  <w:style w:type="character" w:customStyle="1" w:styleId="26">
    <w:name w:val="Основной текст (2)"/>
    <w:link w:val="25"/>
    <w:rPr>
      <w:rFonts w:ascii="Times New Roman" w:hAnsi="Times New Roman"/>
      <w:sz w:val="24"/>
    </w:rPr>
  </w:style>
  <w:style w:type="paragraph" w:customStyle="1" w:styleId="body">
    <w:name w:val="body"/>
    <w:basedOn w:val="a"/>
    <w:next w:val="a"/>
    <w:link w:val="body0"/>
    <w:pPr>
      <w:widowControl w:val="0"/>
      <w:spacing w:after="0" w:line="240" w:lineRule="atLeast"/>
      <w:ind w:firstLine="227"/>
      <w:jc w:val="both"/>
    </w:pPr>
    <w:rPr>
      <w:rFonts w:ascii="SchoolBookSanPin" w:hAnsi="SchoolBookSanPin"/>
      <w:sz w:val="20"/>
    </w:rPr>
  </w:style>
  <w:style w:type="character" w:customStyle="1" w:styleId="body0">
    <w:name w:val="body"/>
    <w:basedOn w:val="1"/>
    <w:link w:val="body"/>
    <w:rPr>
      <w:rFonts w:ascii="SchoolBookSanPin" w:hAnsi="SchoolBookSanPin"/>
      <w:sz w:val="20"/>
    </w:rPr>
  </w:style>
  <w:style w:type="paragraph" w:customStyle="1" w:styleId="ConsPlusTitlePage">
    <w:name w:val="ConsPlusTitlePage"/>
    <w:link w:val="ConsPlusTitlePage0"/>
    <w:pPr>
      <w:widowControl w:val="0"/>
      <w:spacing w:after="0" w:line="240" w:lineRule="auto"/>
    </w:pPr>
    <w:rPr>
      <w:rFonts w:ascii="Tahoma" w:hAnsi="Tahoma"/>
      <w:sz w:val="20"/>
    </w:rPr>
  </w:style>
  <w:style w:type="character" w:customStyle="1" w:styleId="ConsPlusTitlePage0">
    <w:name w:val="ConsPlusTitlePage"/>
    <w:link w:val="ConsPlusTitlePage"/>
    <w:rPr>
      <w:rFonts w:ascii="Tahoma" w:hAnsi="Tahoma"/>
      <w:sz w:val="20"/>
    </w:rPr>
  </w:style>
  <w:style w:type="paragraph" w:customStyle="1" w:styleId="1d">
    <w:name w:val="Знак сноски1"/>
    <w:link w:val="1e"/>
    <w:rPr>
      <w:vertAlign w:val="superscript"/>
    </w:rPr>
  </w:style>
  <w:style w:type="character" w:customStyle="1" w:styleId="1e">
    <w:name w:val="Знак сноски1"/>
    <w:link w:val="1d"/>
    <w:rPr>
      <w:vertAlign w:val="superscript"/>
    </w:rPr>
  </w:style>
  <w:style w:type="character" w:customStyle="1" w:styleId="50">
    <w:name w:val="Заголовок 5 Знак"/>
    <w:basedOn w:val="1a"/>
    <w:link w:val="5"/>
    <w:rPr>
      <w:b/>
    </w:rPr>
  </w:style>
  <w:style w:type="paragraph" w:customStyle="1" w:styleId="ConsPlusTitle">
    <w:name w:val="ConsPlusTitle"/>
    <w:link w:val="ConsPlusTitle0"/>
    <w:pPr>
      <w:widowControl w:val="0"/>
      <w:spacing w:after="0" w:line="240" w:lineRule="auto"/>
    </w:pPr>
    <w:rPr>
      <w:b/>
    </w:rPr>
  </w:style>
  <w:style w:type="character" w:customStyle="1" w:styleId="ConsPlusTitle0">
    <w:name w:val="ConsPlusTitle"/>
    <w:link w:val="ConsPlusTitle"/>
    <w:rPr>
      <w:b/>
    </w:rPr>
  </w:style>
  <w:style w:type="paragraph" w:customStyle="1" w:styleId="27">
    <w:name w:val="Основной шрифт абзаца2"/>
    <w:link w:val="28"/>
  </w:style>
  <w:style w:type="character" w:customStyle="1" w:styleId="28">
    <w:name w:val="Основной шрифт абзаца2"/>
    <w:link w:val="27"/>
  </w:style>
  <w:style w:type="character" w:customStyle="1" w:styleId="11">
    <w:name w:val="Заголовок 1 Знак"/>
    <w:basedOn w:val="1"/>
    <w:link w:val="10"/>
    <w:rPr>
      <w:rFonts w:asciiTheme="majorHAnsi" w:hAnsiTheme="majorHAnsi"/>
      <w:color w:val="2E74B5" w:themeColor="accent1" w:themeShade="BF"/>
      <w:sz w:val="32"/>
    </w:rPr>
  </w:style>
  <w:style w:type="paragraph" w:customStyle="1" w:styleId="37">
    <w:name w:val="Основной шрифт абзаца3"/>
    <w:link w:val="38"/>
  </w:style>
  <w:style w:type="character" w:customStyle="1" w:styleId="38">
    <w:name w:val="Основной шрифт абзаца3"/>
    <w:link w:val="37"/>
  </w:style>
  <w:style w:type="paragraph" w:customStyle="1" w:styleId="29">
    <w:name w:val="Гиперссылка2"/>
    <w:link w:val="ad"/>
    <w:rPr>
      <w:color w:val="0000FF"/>
      <w:u w:val="single"/>
    </w:rPr>
  </w:style>
  <w:style w:type="character" w:styleId="ad">
    <w:name w:val="Hyperlink"/>
    <w:link w:val="29"/>
    <w:rPr>
      <w:color w:val="0000FF"/>
      <w:u w:val="single"/>
    </w:rPr>
  </w:style>
  <w:style w:type="paragraph" w:customStyle="1" w:styleId="Footnote1">
    <w:name w:val="Footnote"/>
    <w:basedOn w:val="a"/>
    <w:link w:val="Footnote2"/>
    <w:pPr>
      <w:spacing w:after="0" w:line="240" w:lineRule="auto"/>
    </w:pPr>
    <w:rPr>
      <w:rFonts w:ascii="Times New Roman" w:hAnsi="Times New Roman"/>
      <w:sz w:val="20"/>
    </w:rPr>
  </w:style>
  <w:style w:type="character" w:customStyle="1" w:styleId="Footnote2">
    <w:name w:val="Footnote"/>
    <w:basedOn w:val="1"/>
    <w:link w:val="Footnote1"/>
    <w:rPr>
      <w:rFonts w:ascii="Times New Roman" w:hAnsi="Times New Roman"/>
      <w:sz w:val="20"/>
    </w:rPr>
  </w:style>
  <w:style w:type="paragraph" w:customStyle="1" w:styleId="1f">
    <w:name w:val="Обычный1"/>
    <w:link w:val="1f0"/>
  </w:style>
  <w:style w:type="character" w:customStyle="1" w:styleId="1f0">
    <w:name w:val="Обычный1"/>
    <w:link w:val="1f"/>
  </w:style>
  <w:style w:type="paragraph" w:styleId="1f1">
    <w:name w:val="toc 1"/>
    <w:basedOn w:val="a"/>
    <w:next w:val="a"/>
    <w:link w:val="1f2"/>
    <w:uiPriority w:val="39"/>
    <w:pPr>
      <w:spacing w:after="100"/>
    </w:pPr>
    <w:rPr>
      <w:rFonts w:ascii="Cambria" w:hAnsi="Cambria"/>
      <w:sz w:val="26"/>
    </w:rPr>
  </w:style>
  <w:style w:type="character" w:customStyle="1" w:styleId="1f2">
    <w:name w:val="Оглавление 1 Знак"/>
    <w:basedOn w:val="1"/>
    <w:link w:val="1f1"/>
    <w:rPr>
      <w:rFonts w:ascii="Cambria" w:hAnsi="Cambria"/>
      <w:sz w:val="26"/>
    </w:rPr>
  </w:style>
  <w:style w:type="paragraph" w:styleId="ae">
    <w:name w:val="annotation subject"/>
    <w:basedOn w:val="ab"/>
    <w:next w:val="ab"/>
    <w:link w:val="af"/>
    <w:rPr>
      <w:b/>
    </w:rPr>
  </w:style>
  <w:style w:type="character" w:customStyle="1" w:styleId="af">
    <w:name w:val="Тема примечания Знак"/>
    <w:basedOn w:val="ac"/>
    <w:link w:val="ae"/>
    <w:rPr>
      <w:b/>
      <w:sz w:val="20"/>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Гиперссылка1"/>
    <w:link w:val="1f4"/>
    <w:rPr>
      <w:color w:val="0000FF"/>
      <w:u w:val="single"/>
    </w:rPr>
  </w:style>
  <w:style w:type="character" w:customStyle="1" w:styleId="1f4">
    <w:name w:val="Гиперссылка1"/>
    <w:link w:val="1f3"/>
    <w:rPr>
      <w:color w:val="0000FF"/>
      <w:u w:val="single"/>
    </w:rPr>
  </w:style>
  <w:style w:type="paragraph" w:customStyle="1" w:styleId="23">
    <w:name w:val="Основной шрифт абзаца2"/>
    <w:link w:val="24"/>
  </w:style>
  <w:style w:type="character" w:customStyle="1" w:styleId="24">
    <w:name w:val="Основной шрифт абзаца2"/>
    <w:link w:val="23"/>
  </w:style>
  <w:style w:type="paragraph" w:customStyle="1" w:styleId="1f5">
    <w:name w:val="Обычный1"/>
    <w:link w:val="1f6"/>
  </w:style>
  <w:style w:type="character" w:customStyle="1" w:styleId="1f6">
    <w:name w:val="Обычный1"/>
    <w:link w:val="1f5"/>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7">
    <w:name w:val="Знак примечания1"/>
    <w:basedOn w:val="33"/>
    <w:link w:val="1f8"/>
    <w:rPr>
      <w:sz w:val="16"/>
    </w:rPr>
  </w:style>
  <w:style w:type="character" w:customStyle="1" w:styleId="1f8">
    <w:name w:val="Знак примечания1"/>
    <w:basedOn w:val="34"/>
    <w:link w:val="1f7"/>
    <w:rPr>
      <w:sz w:val="16"/>
    </w:rPr>
  </w:style>
  <w:style w:type="paragraph" w:styleId="af0">
    <w:name w:val="Balloon Text"/>
    <w:basedOn w:val="a"/>
    <w:link w:val="af1"/>
    <w:pPr>
      <w:spacing w:after="0" w:line="240" w:lineRule="auto"/>
    </w:pPr>
    <w:rPr>
      <w:rFonts w:ascii="Segoe UI" w:hAnsi="Segoe UI"/>
      <w:sz w:val="18"/>
    </w:rPr>
  </w:style>
  <w:style w:type="character" w:customStyle="1" w:styleId="af1">
    <w:name w:val="Текст выноски Знак"/>
    <w:basedOn w:val="1"/>
    <w:link w:val="af0"/>
    <w:rPr>
      <w:rFonts w:ascii="Segoe UI" w:hAnsi="Segoe UI"/>
      <w:sz w:val="1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ConsPlusNormal">
    <w:name w:val="ConsPlusNormal"/>
    <w:link w:val="ConsPlusNormal0"/>
    <w:pPr>
      <w:widowControl w:val="0"/>
      <w:spacing w:after="0" w:line="240" w:lineRule="auto"/>
    </w:pPr>
  </w:style>
  <w:style w:type="character" w:customStyle="1" w:styleId="ConsPlusNormal0">
    <w:name w:val="ConsPlusNormal"/>
    <w:link w:val="ConsPlusNormal"/>
  </w:style>
  <w:style w:type="paragraph" w:customStyle="1" w:styleId="fontstyle01">
    <w:name w:val="fontstyle01"/>
    <w:basedOn w:val="16"/>
    <w:link w:val="fontstyle010"/>
    <w:rPr>
      <w:rFonts w:ascii="Times New Roman" w:hAnsi="Times New Roman"/>
      <w:sz w:val="28"/>
    </w:rPr>
  </w:style>
  <w:style w:type="character" w:customStyle="1" w:styleId="fontstyle010">
    <w:name w:val="fontstyle01"/>
    <w:basedOn w:val="18"/>
    <w:link w:val="fontstyle01"/>
    <w:rPr>
      <w:rFonts w:ascii="Times New Roman" w:hAnsi="Times New Roman"/>
      <w:sz w:val="28"/>
    </w:rPr>
  </w:style>
  <w:style w:type="paragraph" w:customStyle="1" w:styleId="2a">
    <w:name w:val="Гиперссылка2"/>
    <w:link w:val="2b"/>
    <w:rPr>
      <w:color w:val="0000FF"/>
      <w:u w:val="single"/>
    </w:rPr>
  </w:style>
  <w:style w:type="character" w:customStyle="1" w:styleId="2b">
    <w:name w:val="Гиперссылка2"/>
    <w:link w:val="2a"/>
    <w:rPr>
      <w:color w:val="0000FF"/>
      <w:u w:val="single"/>
    </w:rPr>
  </w:style>
  <w:style w:type="paragraph" w:customStyle="1" w:styleId="1f9">
    <w:name w:val="Строгий1"/>
    <w:basedOn w:val="16"/>
    <w:link w:val="1fa"/>
    <w:rPr>
      <w:b/>
    </w:rPr>
  </w:style>
  <w:style w:type="character" w:customStyle="1" w:styleId="1fa">
    <w:name w:val="Строгий1"/>
    <w:basedOn w:val="18"/>
    <w:link w:val="1f9"/>
    <w:rPr>
      <w:b/>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b">
    <w:name w:val="Обычный1"/>
    <w:link w:val="1fc"/>
  </w:style>
  <w:style w:type="character" w:customStyle="1" w:styleId="1fc">
    <w:name w:val="Обычный1"/>
    <w:link w:val="1fb"/>
  </w:style>
  <w:style w:type="paragraph" w:customStyle="1" w:styleId="1fd">
    <w:name w:val="Обычный1"/>
    <w:link w:val="1fe"/>
  </w:style>
  <w:style w:type="character" w:customStyle="1" w:styleId="1fe">
    <w:name w:val="Обычный1"/>
    <w:link w:val="1fd"/>
  </w:style>
  <w:style w:type="paragraph" w:styleId="af2">
    <w:name w:val="Subtitle"/>
    <w:basedOn w:val="a"/>
    <w:next w:val="a"/>
    <w:link w:val="af3"/>
    <w:uiPriority w:val="11"/>
    <w:qFormat/>
    <w:pPr>
      <w:keepNext/>
      <w:keepLines/>
      <w:spacing w:before="360" w:after="80"/>
    </w:pPr>
    <w:rPr>
      <w:rFonts w:ascii="Georgia" w:hAnsi="Georgia"/>
      <w:i/>
      <w:color w:val="666666"/>
      <w:sz w:val="48"/>
    </w:rPr>
  </w:style>
  <w:style w:type="character" w:customStyle="1" w:styleId="af3">
    <w:name w:val="Подзаголовок Знак"/>
    <w:basedOn w:val="1"/>
    <w:link w:val="af2"/>
    <w:rPr>
      <w:rFonts w:ascii="Georgia" w:hAnsi="Georgia"/>
      <w:i/>
      <w:color w:val="666666"/>
      <w:sz w:val="48"/>
    </w:rPr>
  </w:style>
  <w:style w:type="paragraph" w:styleId="af4">
    <w:name w:val="Title"/>
    <w:basedOn w:val="12"/>
    <w:next w:val="12"/>
    <w:link w:val="af5"/>
    <w:uiPriority w:val="10"/>
    <w:qFormat/>
    <w:pPr>
      <w:keepNext/>
      <w:keepLines/>
      <w:spacing w:before="480" w:after="120"/>
    </w:pPr>
    <w:rPr>
      <w:b/>
      <w:sz w:val="72"/>
    </w:rPr>
  </w:style>
  <w:style w:type="character" w:customStyle="1" w:styleId="af5">
    <w:name w:val="Заголовок Знак"/>
    <w:basedOn w:val="1a"/>
    <w:link w:val="af4"/>
    <w:rPr>
      <w:b/>
      <w:sz w:val="72"/>
    </w:rPr>
  </w:style>
  <w:style w:type="paragraph" w:styleId="af6">
    <w:name w:val="List Paragraph"/>
    <w:basedOn w:val="a"/>
    <w:link w:val="af7"/>
    <w:pPr>
      <w:ind w:left="720"/>
      <w:contextualSpacing/>
    </w:pPr>
  </w:style>
  <w:style w:type="character" w:customStyle="1" w:styleId="af7">
    <w:name w:val="Абзац списка Знак"/>
    <w:basedOn w:val="1"/>
    <w:link w:val="af6"/>
  </w:style>
  <w:style w:type="character" w:customStyle="1" w:styleId="40">
    <w:name w:val="Заголовок 4 Знак"/>
    <w:basedOn w:val="1a"/>
    <w:link w:val="4"/>
    <w:rPr>
      <w:b/>
      <w:sz w:val="24"/>
    </w:rPr>
  </w:style>
  <w:style w:type="paragraph" w:customStyle="1" w:styleId="1ff">
    <w:name w:val="Выделение1"/>
    <w:link w:val="1ff0"/>
    <w:rPr>
      <w:i/>
    </w:rPr>
  </w:style>
  <w:style w:type="character" w:customStyle="1" w:styleId="1ff0">
    <w:name w:val="Выделение1"/>
    <w:link w:val="1ff"/>
    <w:rPr>
      <w:i/>
    </w:rPr>
  </w:style>
  <w:style w:type="character" w:customStyle="1" w:styleId="20">
    <w:name w:val="Заголовок 2 Знак"/>
    <w:basedOn w:val="1a"/>
    <w:link w:val="2"/>
    <w:rPr>
      <w:b/>
      <w:sz w:val="36"/>
    </w:rPr>
  </w:style>
  <w:style w:type="paragraph" w:styleId="af8">
    <w:name w:val="header"/>
    <w:basedOn w:val="a"/>
    <w:link w:val="af9"/>
    <w:pPr>
      <w:tabs>
        <w:tab w:val="center" w:pos="4677"/>
        <w:tab w:val="right" w:pos="9355"/>
      </w:tabs>
      <w:spacing w:after="0" w:line="240" w:lineRule="auto"/>
    </w:pPr>
  </w:style>
  <w:style w:type="character" w:customStyle="1" w:styleId="af9">
    <w:name w:val="Верхний колонтитул Знак"/>
    <w:basedOn w:val="1"/>
    <w:link w:val="af8"/>
  </w:style>
  <w:style w:type="paragraph" w:customStyle="1" w:styleId="2c">
    <w:name w:val="Гиперссылка2"/>
    <w:link w:val="2d"/>
    <w:rPr>
      <w:color w:val="0000FF"/>
      <w:u w:val="single"/>
    </w:rPr>
  </w:style>
  <w:style w:type="character" w:customStyle="1" w:styleId="2d">
    <w:name w:val="Гиперссылка2"/>
    <w:link w:val="2c"/>
    <w:rPr>
      <w:color w:val="0000FF"/>
      <w:u w:val="single"/>
    </w:rPr>
  </w:style>
  <w:style w:type="character" w:customStyle="1" w:styleId="60">
    <w:name w:val="Заголовок 6 Знак"/>
    <w:basedOn w:val="1a"/>
    <w:link w:val="6"/>
    <w:rPr>
      <w:b/>
      <w:sz w:val="20"/>
    </w:rPr>
  </w:style>
  <w:style w:type="table" w:customStyle="1" w:styleId="afa">
    <w:basedOn w:val="TableNormal"/>
    <w:semiHidden/>
    <w:unhideWhenUsed/>
    <w:tblPr>
      <w:tblCellMar>
        <w:left w:w="115" w:type="dxa"/>
        <w:right w:w="115" w:type="dxa"/>
      </w:tblCellMar>
    </w:tblPr>
  </w:style>
  <w:style w:type="table" w:customStyle="1" w:styleId="afb">
    <w:basedOn w:val="TableNormal"/>
    <w:semiHidden/>
    <w:unhideWhenUsed/>
    <w:pPr>
      <w:spacing w:after="0" w:line="240" w:lineRule="auto"/>
    </w:pPr>
    <w:tblPr>
      <w:tblCellMar>
        <w:left w:w="108" w:type="dxa"/>
        <w:right w:w="108" w:type="dxa"/>
      </w:tblCellMar>
    </w:tblPr>
  </w:style>
  <w:style w:type="table" w:customStyle="1" w:styleId="afc">
    <w:basedOn w:val="TableNormal0"/>
    <w:semiHidden/>
    <w:unhideWhenUsed/>
    <w:pPr>
      <w:spacing w:after="0" w:line="240" w:lineRule="auto"/>
    </w:pPr>
    <w:tblPr>
      <w:tblCellMar>
        <w:left w:w="108" w:type="dxa"/>
        <w:right w:w="108" w:type="dxa"/>
      </w:tblCellMar>
    </w:tblPr>
  </w:style>
  <w:style w:type="table" w:customStyle="1" w:styleId="43">
    <w:name w:val="Сетка таблицы4"/>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1">
    <w:name w:val="Сетка таблицы1"/>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afd">
    <w:basedOn w:val="TableNormal0"/>
    <w:semiHidden/>
    <w:unhideWhenUsed/>
    <w:pPr>
      <w:spacing w:after="0" w:line="240" w:lineRule="auto"/>
    </w:pPr>
    <w:tblPr>
      <w:tblCellMar>
        <w:left w:w="108" w:type="dxa"/>
        <w:right w:w="108" w:type="dxa"/>
      </w:tblCellMar>
    </w:tblPr>
  </w:style>
  <w:style w:type="table" w:customStyle="1" w:styleId="TableNormal0">
    <w:name w:val="Table Normal"/>
    <w:tblPr>
      <w:tblCellMar>
        <w:top w:w="0" w:type="dxa"/>
        <w:left w:w="0" w:type="dxa"/>
        <w:bottom w:w="0" w:type="dxa"/>
        <w:right w:w="0" w:type="dxa"/>
      </w:tblCellMar>
    </w:tblPr>
  </w:style>
  <w:style w:type="table" w:customStyle="1" w:styleId="afe">
    <w:basedOn w:val="TableNormal0"/>
    <w:semiHidden/>
    <w:unhideWhenUsed/>
    <w:tblPr>
      <w:tblCellMar>
        <w:left w:w="115" w:type="dxa"/>
        <w:right w:w="115" w:type="dxa"/>
      </w:tblCellMar>
    </w:tblPr>
  </w:style>
  <w:style w:type="table" w:customStyle="1" w:styleId="aff">
    <w:basedOn w:val="TableNormal"/>
    <w:semiHidden/>
    <w:unhideWhenUsed/>
    <w:pPr>
      <w:spacing w:after="0" w:line="240" w:lineRule="auto"/>
    </w:pPr>
    <w:tblPr>
      <w:tblCellMar>
        <w:left w:w="108" w:type="dxa"/>
        <w:right w:w="108" w:type="dxa"/>
      </w:tblCellMar>
    </w:tblPr>
  </w:style>
  <w:style w:type="table" w:customStyle="1" w:styleId="TableNormal1">
    <w:name w:val="Table Normal"/>
    <w:tblPr>
      <w:tblCellMar>
        <w:top w:w="0" w:type="dxa"/>
        <w:left w:w="0" w:type="dxa"/>
        <w:bottom w:w="0" w:type="dxa"/>
        <w:right w:w="0" w:type="dxa"/>
      </w:tblCellMar>
    </w:tblPr>
  </w:style>
  <w:style w:type="table" w:customStyle="1" w:styleId="aff0">
    <w:basedOn w:val="TableNormal0"/>
    <w:semiHidden/>
    <w:unhideWhenUsed/>
    <w:pPr>
      <w:spacing w:after="0" w:line="240" w:lineRule="auto"/>
    </w:pPr>
    <w:tblPr>
      <w:tblCellMar>
        <w:left w:w="108" w:type="dxa"/>
        <w:right w:w="108" w:type="dxa"/>
      </w:tblCellMar>
    </w:tblPr>
  </w:style>
  <w:style w:type="table" w:customStyle="1" w:styleId="aff1">
    <w:basedOn w:val="TableNormal0"/>
    <w:semiHidden/>
    <w:unhideWhenUsed/>
    <w:pPr>
      <w:spacing w:after="0" w:line="240" w:lineRule="auto"/>
    </w:pPr>
    <w:tblPr>
      <w:tblCellMar>
        <w:left w:w="108" w:type="dxa"/>
        <w:right w:w="108" w:type="dxa"/>
      </w:tblCellMar>
    </w:tblPr>
  </w:style>
  <w:style w:type="table" w:customStyle="1" w:styleId="aff2">
    <w:basedOn w:val="TableNormal0"/>
    <w:semiHidden/>
    <w:unhideWhenUsed/>
    <w:pPr>
      <w:spacing w:after="0" w:line="240" w:lineRule="auto"/>
    </w:pPr>
    <w:tblPr>
      <w:tblCellMar>
        <w:left w:w="108" w:type="dxa"/>
        <w:right w:w="108" w:type="dxa"/>
      </w:tblCellMar>
    </w:tblPr>
  </w:style>
  <w:style w:type="table" w:customStyle="1" w:styleId="aff3">
    <w:basedOn w:val="TableNormal0"/>
    <w:semiHidden/>
    <w:unhideWhenUsed/>
    <w:tblPr>
      <w:tblCellMar>
        <w:left w:w="115" w:type="dxa"/>
        <w:right w:w="115" w:type="dxa"/>
      </w:tblCellMar>
    </w:tblPr>
  </w:style>
  <w:style w:type="table" w:customStyle="1" w:styleId="aff4">
    <w:basedOn w:val="TableNormal0"/>
    <w:semiHidden/>
    <w:unhideWhenUsed/>
    <w:tblPr>
      <w:tblCellMar>
        <w:left w:w="115" w:type="dxa"/>
        <w:right w:w="115" w:type="dxa"/>
      </w:tblCellMar>
    </w:tblPr>
  </w:style>
  <w:style w:type="table" w:customStyle="1" w:styleId="aff5">
    <w:basedOn w:val="TableNormal0"/>
    <w:semiHidden/>
    <w:unhideWhenUsed/>
    <w:tblPr>
      <w:tblCellMar>
        <w:left w:w="115" w:type="dxa"/>
        <w:right w:w="115" w:type="dxa"/>
      </w:tblCellMar>
    </w:tblPr>
  </w:style>
  <w:style w:type="table" w:customStyle="1" w:styleId="aff6">
    <w:basedOn w:val="TableNormal"/>
    <w:semiHidden/>
    <w:unhideWhenUsed/>
    <w:tblPr>
      <w:tblCellMar>
        <w:left w:w="115" w:type="dxa"/>
        <w:right w:w="115" w:type="dxa"/>
      </w:tblCellMar>
    </w:tblPr>
  </w:style>
  <w:style w:type="table" w:customStyle="1" w:styleId="TableNormal">
    <w:name w:val="Table Normal"/>
    <w:tblPr>
      <w:tblCellMar>
        <w:top w:w="0" w:type="dxa"/>
        <w:left w:w="0" w:type="dxa"/>
        <w:bottom w:w="0" w:type="dxa"/>
        <w:right w:w="0" w:type="dxa"/>
      </w:tblCellMar>
    </w:tblPr>
  </w:style>
  <w:style w:type="table" w:styleId="aff7">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aff8">
    <w:basedOn w:val="TableNormal0"/>
    <w:semiHidden/>
    <w:unhideWhenUsed/>
    <w:tblPr>
      <w:tblCellMar>
        <w:left w:w="115" w:type="dxa"/>
        <w:right w:w="115" w:type="dxa"/>
      </w:tblCellMar>
    </w:tblPr>
  </w:style>
  <w:style w:type="table" w:customStyle="1" w:styleId="aff9">
    <w:basedOn w:val="TableNormal0"/>
    <w:semiHidden/>
    <w:unhideWhenUsed/>
    <w:pPr>
      <w:spacing w:after="0" w:line="240" w:lineRule="auto"/>
    </w:pPr>
    <w:tblPr>
      <w:tblCellMar>
        <w:left w:w="108" w:type="dxa"/>
        <w:right w:w="108" w:type="dxa"/>
      </w:tblCellMar>
    </w:tblPr>
  </w:style>
  <w:style w:type="table" w:customStyle="1" w:styleId="affa">
    <w:basedOn w:val="TableNormal"/>
    <w:semiHidden/>
    <w:unhideWhenUsed/>
    <w:tblPr>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032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7388</Words>
  <Characters>42112</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Сазонова Юлия</dc:creator>
  <cp:lastModifiedBy>Admin</cp:lastModifiedBy>
  <cp:revision>15</cp:revision>
  <cp:lastPrinted>2024-10-08T08:30:00Z</cp:lastPrinted>
  <dcterms:created xsi:type="dcterms:W3CDTF">2024-08-26T09:12:00Z</dcterms:created>
  <dcterms:modified xsi:type="dcterms:W3CDTF">2024-10-09T06:57:00Z</dcterms:modified>
</cp:coreProperties>
</file>