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1B7FED">
        <w:rPr>
          <w:rFonts w:ascii="Times New Roman" w:eastAsia="Arial Unicode MS" w:hAnsi="Times New Roman"/>
          <w:sz w:val="24"/>
          <w:szCs w:val="24"/>
          <w:lang w:bidi="ru-RU"/>
        </w:rPr>
        <w:object w:dxaOrig="3056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75pt;height:619.5pt" o:ole="">
            <v:imagedata r:id="rId7" o:title=""/>
          </v:shape>
          <o:OLEObject Type="Embed" ProgID="FoxitReader.Document" ShapeID="_x0000_i1025" DrawAspect="Content" ObjectID="_1789973043" r:id="rId8"/>
        </w:object>
      </w:r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bookmarkStart w:id="0" w:name="_GoBack"/>
      <w:bookmarkEnd w:id="0"/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</w:p>
    <w:p w:rsidR="001B7FED" w:rsidRDefault="001B7FED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</w:p>
    <w:p w:rsidR="004C41FF" w:rsidRPr="00355673" w:rsidRDefault="004C41FF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b/>
          <w:sz w:val="24"/>
          <w:szCs w:val="24"/>
          <w:lang w:bidi="ru-RU"/>
        </w:rPr>
      </w:pPr>
      <w:r w:rsidRPr="00355673">
        <w:rPr>
          <w:rFonts w:ascii="Times New Roman" w:eastAsia="Arial Unicode MS" w:hAnsi="Times New Roman"/>
          <w:sz w:val="24"/>
          <w:szCs w:val="24"/>
          <w:lang w:bidi="ru-RU"/>
        </w:rPr>
        <w:lastRenderedPageBreak/>
        <w:t xml:space="preserve">Программа учебной дисциплины разработана на основе Федерального государственного образовательного стандарта среднего (полного) общего образования (далее – ФГОС) по профессиям и специальностям среднего профессионального образования. </w:t>
      </w:r>
    </w:p>
    <w:p w:rsidR="004C41FF" w:rsidRPr="00355673" w:rsidRDefault="007C6CE9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7C6CE9">
        <w:rPr>
          <w:rFonts w:ascii="Times New Roman" w:hAnsi="Times New Roman"/>
          <w:sz w:val="24"/>
          <w:szCs w:val="24"/>
        </w:rPr>
        <w:t>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социально-гуманитарного циклов среднего профессионального образования Протокол № 14 от «30» ноября 2022 г.</w:t>
      </w:r>
    </w:p>
    <w:p w:rsidR="004C41FF" w:rsidRPr="00355673" w:rsidRDefault="004C41FF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>
        <w:rPr>
          <w:rFonts w:ascii="Times New Roman" w:eastAsia="Arial Unicode MS" w:hAnsi="Times New Roman"/>
          <w:sz w:val="24"/>
          <w:szCs w:val="24"/>
          <w:lang w:bidi="ru-RU"/>
        </w:rPr>
        <w:t xml:space="preserve">  </w:t>
      </w: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>Организация</w:t>
      </w:r>
      <w:r w:rsidRPr="00355673">
        <w:rPr>
          <w:rFonts w:ascii="Times New Roman" w:eastAsia="Arial Unicode MS" w:hAnsi="Times New Roman"/>
          <w:sz w:val="24"/>
          <w:szCs w:val="24"/>
          <w:shd w:val="clear" w:color="auto" w:fill="FFFFFF"/>
          <w:lang w:bidi="ru-RU"/>
        </w:rPr>
        <w:t xml:space="preserve">-разработчик: государственное бюджетное профессиональное образовательное учреждение «Тверской колледж им. Героя Советского Союза П. А. Кайкова» (ГБП ОУ «Тверской колледж им. П.А. Кайкова»). </w:t>
      </w: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 xml:space="preserve"> </w:t>
      </w:r>
    </w:p>
    <w:p w:rsidR="004C41FF" w:rsidRPr="00355673" w:rsidRDefault="004C41FF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rPr>
          <w:rFonts w:ascii="Arial Unicode MS" w:eastAsia="Arial Unicode MS" w:hAnsi="Arial Unicode MS" w:cs="Arial Unicode MS"/>
          <w:sz w:val="24"/>
          <w:szCs w:val="24"/>
          <w:lang w:bidi="ru-RU"/>
        </w:rPr>
      </w:pPr>
    </w:p>
    <w:p w:rsidR="004C41FF" w:rsidRPr="00355673" w:rsidRDefault="004C41FF" w:rsidP="004C41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ind w:firstLine="0"/>
        <w:rPr>
          <w:rFonts w:ascii="Times New Roman" w:eastAsia="Arial Unicode MS" w:hAnsi="Times New Roman"/>
          <w:sz w:val="24"/>
          <w:szCs w:val="24"/>
          <w:lang w:bidi="ru-RU"/>
        </w:rPr>
      </w:pPr>
      <w:r>
        <w:rPr>
          <w:rFonts w:ascii="Arial Unicode MS" w:eastAsia="Arial Unicode MS" w:hAnsi="Arial Unicode MS" w:cs="Arial Unicode MS"/>
          <w:sz w:val="24"/>
          <w:szCs w:val="24"/>
          <w:lang w:bidi="ru-RU"/>
        </w:rPr>
        <w:t xml:space="preserve">          </w:t>
      </w:r>
      <w:r w:rsidRPr="00355673">
        <w:rPr>
          <w:rFonts w:ascii="Arial Unicode MS" w:eastAsia="Arial Unicode MS" w:hAnsi="Arial Unicode MS" w:cs="Arial Unicode MS"/>
          <w:sz w:val="24"/>
          <w:szCs w:val="24"/>
          <w:lang w:bidi="ru-RU"/>
        </w:rPr>
        <w:t xml:space="preserve"> </w:t>
      </w: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 xml:space="preserve">Разработчики: Спиридонова Е.Г., преподаватель </w:t>
      </w:r>
      <w:r w:rsidRPr="00355673">
        <w:rPr>
          <w:rFonts w:ascii="Times New Roman" w:eastAsia="Arial Unicode MS" w:hAnsi="Times New Roman"/>
          <w:sz w:val="24"/>
          <w:szCs w:val="24"/>
          <w:shd w:val="clear" w:color="auto" w:fill="FFFFFF"/>
          <w:lang w:bidi="ru-RU"/>
        </w:rPr>
        <w:t>ГБП ОУ «Тверской колледж им. П.А. Кайкова».</w:t>
      </w:r>
    </w:p>
    <w:p w:rsidR="004C41FF" w:rsidRPr="00355673" w:rsidRDefault="004C41FF" w:rsidP="004C41FF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color w:val="FF0000"/>
          <w:sz w:val="24"/>
          <w:szCs w:val="24"/>
          <w:lang w:bidi="ru-RU"/>
        </w:rPr>
      </w:pPr>
    </w:p>
    <w:p w:rsidR="004C41FF" w:rsidRPr="00355673" w:rsidRDefault="004C41FF" w:rsidP="004C41FF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color w:val="FF0000"/>
          <w:sz w:val="24"/>
          <w:szCs w:val="24"/>
          <w:lang w:bidi="ru-RU"/>
        </w:rPr>
      </w:pPr>
    </w:p>
    <w:p w:rsidR="004C41FF" w:rsidRPr="00355673" w:rsidRDefault="004C41FF" w:rsidP="004C41FF">
      <w:pPr>
        <w:widowControl w:val="0"/>
        <w:tabs>
          <w:tab w:val="left" w:pos="0"/>
        </w:tabs>
        <w:spacing w:after="0" w:line="80" w:lineRule="atLeast"/>
        <w:ind w:firstLine="0"/>
        <w:rPr>
          <w:rFonts w:ascii="Times New Roman" w:eastAsia="Arial Unicode MS" w:hAnsi="Times New Roman"/>
          <w:sz w:val="24"/>
          <w:szCs w:val="24"/>
          <w:lang w:bidi="ru-RU"/>
        </w:rPr>
      </w:pP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 xml:space="preserve">Согласовано на заседании Методического объединения Протокол № 1 от 29. </w:t>
      </w:r>
      <w:r>
        <w:rPr>
          <w:rFonts w:ascii="Times New Roman" w:eastAsia="Arial Unicode MS" w:hAnsi="Times New Roman"/>
          <w:sz w:val="24"/>
          <w:szCs w:val="24"/>
          <w:lang w:bidi="ru-RU"/>
        </w:rPr>
        <w:t>08.2024</w:t>
      </w: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 xml:space="preserve"> г.</w:t>
      </w:r>
    </w:p>
    <w:p w:rsidR="004C41FF" w:rsidRPr="00355673" w:rsidRDefault="004C41FF" w:rsidP="004C41FF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 xml:space="preserve">    Утверждено зам. директора по УМР Спиридоновой Е.Г. 29</w:t>
      </w:r>
      <w:r>
        <w:rPr>
          <w:rFonts w:ascii="Times New Roman" w:eastAsia="Arial Unicode MS" w:hAnsi="Times New Roman"/>
          <w:sz w:val="24"/>
          <w:szCs w:val="24"/>
          <w:lang w:bidi="ru-RU"/>
        </w:rPr>
        <w:t>.08.2024</w:t>
      </w:r>
      <w:r w:rsidRPr="00355673">
        <w:rPr>
          <w:rFonts w:ascii="Times New Roman" w:eastAsia="Arial Unicode MS" w:hAnsi="Times New Roman"/>
          <w:sz w:val="24"/>
          <w:szCs w:val="24"/>
          <w:lang w:bidi="ru-RU"/>
        </w:rPr>
        <w:t xml:space="preserve"> г.</w:t>
      </w:r>
    </w:p>
    <w:p w:rsidR="004C41FF" w:rsidRPr="00355673" w:rsidRDefault="004C41FF" w:rsidP="004C41FF">
      <w:pPr>
        <w:widowControl w:val="0"/>
        <w:tabs>
          <w:tab w:val="left" w:pos="0"/>
        </w:tabs>
        <w:spacing w:after="0" w:line="80" w:lineRule="atLeast"/>
        <w:ind w:firstLine="1440"/>
        <w:rPr>
          <w:rFonts w:ascii="Times New Roman" w:eastAsia="Arial Unicode MS" w:hAnsi="Times New Roman"/>
          <w:sz w:val="24"/>
          <w:szCs w:val="24"/>
          <w:vertAlign w:val="superscript"/>
          <w:lang w:bidi="ru-RU"/>
        </w:rPr>
      </w:pPr>
    </w:p>
    <w:p w:rsidR="004C41FF" w:rsidRPr="00355673" w:rsidRDefault="004C41FF" w:rsidP="004C41FF">
      <w:pPr>
        <w:widowControl w:val="0"/>
        <w:tabs>
          <w:tab w:val="left" w:pos="0"/>
        </w:tabs>
        <w:spacing w:after="0" w:line="80" w:lineRule="atLeast"/>
        <w:ind w:firstLine="1440"/>
        <w:rPr>
          <w:rFonts w:ascii="Times New Roman" w:eastAsia="Arial Unicode MS" w:hAnsi="Times New Roman"/>
          <w:sz w:val="24"/>
          <w:szCs w:val="24"/>
          <w:vertAlign w:val="superscript"/>
          <w:lang w:bidi="ru-RU"/>
        </w:rPr>
      </w:pPr>
    </w:p>
    <w:p w:rsidR="004C41FF" w:rsidRPr="00355673" w:rsidRDefault="004C41FF" w:rsidP="004C41FF">
      <w:pPr>
        <w:widowControl w:val="0"/>
        <w:shd w:val="clear" w:color="auto" w:fill="FFFFFF"/>
        <w:tabs>
          <w:tab w:val="left" w:leader="underscore" w:pos="-3261"/>
        </w:tabs>
        <w:spacing w:after="0" w:line="80" w:lineRule="atLeast"/>
        <w:ind w:left="2835"/>
        <w:jc w:val="right"/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</w:pPr>
      <w:r w:rsidRPr="00355673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>© Спиридонова Е.Г.</w:t>
      </w:r>
      <w:r w:rsidRPr="00355673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  <w:r w:rsidRPr="00355673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  <w:r w:rsidRPr="00355673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</w:p>
    <w:p w:rsidR="004C41FF" w:rsidRPr="00355673" w:rsidRDefault="004C41FF" w:rsidP="004C41FF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ind w:left="2835"/>
        <w:jc w:val="right"/>
        <w:rPr>
          <w:rFonts w:ascii="Times New Roman" w:eastAsia="Arial Unicode MS" w:hAnsi="Times New Roman"/>
          <w:i/>
          <w:sz w:val="24"/>
          <w:szCs w:val="24"/>
          <w:shd w:val="clear" w:color="auto" w:fill="FFFFFF"/>
          <w:vertAlign w:val="superscript"/>
          <w:lang w:bidi="ru-RU"/>
        </w:rPr>
      </w:pPr>
      <w:r w:rsidRPr="00355673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 xml:space="preserve">© ГБП ОУ «Тверской колледж им </w:t>
      </w:r>
      <w:r w:rsidRPr="00355673">
        <w:rPr>
          <w:rFonts w:ascii="Times New Roman" w:eastAsia="Arial Unicode MS" w:hAnsi="Times New Roman"/>
          <w:i/>
          <w:sz w:val="24"/>
          <w:szCs w:val="24"/>
          <w:shd w:val="clear" w:color="auto" w:fill="FFFFFF"/>
          <w:vertAlign w:val="superscript"/>
          <w:lang w:bidi="ru-RU"/>
        </w:rPr>
        <w:t xml:space="preserve"> П. А. Кайкова»</w:t>
      </w:r>
    </w:p>
    <w:p w:rsidR="004C41FF" w:rsidRPr="00355673" w:rsidRDefault="004C41FF" w:rsidP="004C41FF">
      <w:pPr>
        <w:widowControl w:val="0"/>
        <w:spacing w:after="0" w:line="240" w:lineRule="auto"/>
        <w:rPr>
          <w:rFonts w:ascii="Arial Unicode MS" w:eastAsia="Arial Unicode MS" w:hAnsi="Arial Unicode MS" w:cs="Arial Unicode MS"/>
          <w:sz w:val="24"/>
          <w:szCs w:val="24"/>
          <w:lang w:bidi="ru-RU"/>
        </w:rPr>
      </w:pPr>
    </w:p>
    <w:p w:rsidR="004C41FF" w:rsidRPr="00355673" w:rsidRDefault="004C41FF" w:rsidP="004C41FF">
      <w:pPr>
        <w:widowControl w:val="0"/>
        <w:spacing w:after="0" w:line="240" w:lineRule="auto"/>
        <w:rPr>
          <w:rFonts w:ascii="Arial Unicode MS" w:eastAsia="Arial Unicode MS" w:hAnsi="Arial Unicode MS" w:cs="Arial Unicode MS"/>
          <w:sz w:val="24"/>
          <w:szCs w:val="24"/>
          <w:lang w:bidi="ru-RU"/>
        </w:rPr>
      </w:pPr>
    </w:p>
    <w:p w:rsidR="004C41FF" w:rsidRPr="000B2ED6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  <w:bookmarkStart w:id="1" w:name="_heading=h.1t3h5sf"/>
      <w:bookmarkEnd w:id="1"/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4C41FF" w:rsidRDefault="004C41FF" w:rsidP="004C41FF">
      <w:pPr>
        <w:spacing w:after="0" w:line="276" w:lineRule="auto"/>
        <w:jc w:val="center"/>
        <w:rPr>
          <w:rFonts w:ascii="OfficinaSansBookC" w:eastAsia="Times New Roman" w:hAnsi="OfficinaSansBookC"/>
          <w:szCs w:val="28"/>
        </w:rPr>
      </w:pPr>
    </w:p>
    <w:p w:rsidR="00730159" w:rsidRDefault="00730159">
      <w:pPr>
        <w:spacing w:after="0" w:line="259" w:lineRule="auto"/>
        <w:ind w:firstLine="0"/>
        <w:jc w:val="left"/>
      </w:pPr>
    </w:p>
    <w:p w:rsidR="00CD7F12" w:rsidRDefault="00CD7F12">
      <w:pPr>
        <w:spacing w:after="0" w:line="259" w:lineRule="auto"/>
        <w:ind w:firstLine="0"/>
        <w:jc w:val="left"/>
      </w:pPr>
    </w:p>
    <w:p w:rsidR="00730159" w:rsidRPr="004C41FF" w:rsidRDefault="00DE719C">
      <w:pPr>
        <w:pStyle w:val="2"/>
        <w:spacing w:after="290"/>
        <w:ind w:left="188" w:right="32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lastRenderedPageBreak/>
        <w:t xml:space="preserve">СОДЕРЖАНИЕ </w:t>
      </w:r>
    </w:p>
    <w:p w:rsidR="00730159" w:rsidRPr="004C41FF" w:rsidRDefault="00DE719C">
      <w:pPr>
        <w:spacing w:after="0" w:line="259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color w:val="2F5496"/>
          <w:sz w:val="24"/>
          <w:szCs w:val="24"/>
        </w:rPr>
        <w:t xml:space="preserve"> </w:t>
      </w:r>
    </w:p>
    <w:sdt>
      <w:sdtPr>
        <w:rPr>
          <w:rFonts w:ascii="Times New Roman" w:hAnsi="Times New Roman" w:cs="Times New Roman"/>
          <w:sz w:val="24"/>
          <w:szCs w:val="24"/>
        </w:rPr>
        <w:id w:val="-1795124415"/>
        <w:docPartObj>
          <w:docPartGallery w:val="Table of Contents"/>
        </w:docPartObj>
      </w:sdtPr>
      <w:sdtEndPr/>
      <w:sdtContent>
        <w:p w:rsidR="00CD7F12" w:rsidRPr="00CD7F12" w:rsidRDefault="00DE719C">
          <w:pPr>
            <w:pStyle w:val="11"/>
            <w:tabs>
              <w:tab w:val="right" w:leader="dot" w:pos="9488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  <w:szCs w:val="24"/>
            </w:rPr>
          </w:pPr>
          <w:r w:rsidRPr="004C41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4C41FF">
            <w:rPr>
              <w:rFonts w:ascii="Times New Roman" w:hAnsi="Times New Roman" w:cs="Times New Roman"/>
              <w:sz w:val="24"/>
              <w:szCs w:val="24"/>
            </w:rPr>
            <w:instrText xml:space="preserve"> TOC \o "1-1" \h \z \u </w:instrText>
          </w:r>
          <w:r w:rsidRPr="004C41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79279263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1. Общая характеристика рабочей программы</w:t>
            </w:r>
          </w:hyperlink>
          <w:r w:rsidR="00CD7F12">
            <w:rPr>
              <w:rStyle w:val="a3"/>
              <w:noProof/>
              <w:sz w:val="24"/>
              <w:szCs w:val="24"/>
            </w:rPr>
            <w:t xml:space="preserve"> </w:t>
          </w:r>
          <w:hyperlink w:anchor="_Toc179279264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общеобразовательной дисциплины «Обществознание»</w:t>
            </w:r>
            <w:r w:rsidR="00CD7F12" w:rsidRPr="00CD7F12">
              <w:rPr>
                <w:noProof/>
                <w:webHidden/>
                <w:sz w:val="24"/>
                <w:szCs w:val="24"/>
              </w:rPr>
              <w:tab/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begin"/>
            </w:r>
            <w:r w:rsidR="00CD7F12" w:rsidRPr="00CD7F12">
              <w:rPr>
                <w:noProof/>
                <w:webHidden/>
                <w:sz w:val="24"/>
                <w:szCs w:val="24"/>
              </w:rPr>
              <w:instrText xml:space="preserve"> PAGEREF _Toc179279264 \h </w:instrText>
            </w:r>
            <w:r w:rsidR="00CD7F12" w:rsidRPr="00CD7F12">
              <w:rPr>
                <w:noProof/>
                <w:webHidden/>
                <w:sz w:val="24"/>
                <w:szCs w:val="24"/>
              </w:rPr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CD7F12">
              <w:rPr>
                <w:noProof/>
                <w:webHidden/>
                <w:sz w:val="24"/>
                <w:szCs w:val="24"/>
              </w:rPr>
              <w:t>4</w:t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D7F12" w:rsidRPr="00CD7F12" w:rsidRDefault="006B65CE">
          <w:pPr>
            <w:pStyle w:val="11"/>
            <w:tabs>
              <w:tab w:val="left" w:pos="660"/>
              <w:tab w:val="right" w:leader="dot" w:pos="9488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  <w:szCs w:val="24"/>
            </w:rPr>
          </w:pPr>
          <w:hyperlink w:anchor="_Toc179279265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2.</w:t>
            </w:r>
            <w:r w:rsidR="00CD7F12" w:rsidRPr="00CD7F12">
              <w:rPr>
                <w:rStyle w:val="a3"/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</w:t>
            </w:r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Структура и содержание общеобразовательной дисциплины</w:t>
            </w:r>
            <w:r w:rsidR="00CD7F12" w:rsidRPr="00CD7F12">
              <w:rPr>
                <w:noProof/>
                <w:webHidden/>
                <w:sz w:val="24"/>
                <w:szCs w:val="24"/>
              </w:rPr>
              <w:tab/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begin"/>
            </w:r>
            <w:r w:rsidR="00CD7F12" w:rsidRPr="00CD7F12">
              <w:rPr>
                <w:noProof/>
                <w:webHidden/>
                <w:sz w:val="24"/>
                <w:szCs w:val="24"/>
              </w:rPr>
              <w:instrText xml:space="preserve"> PAGEREF _Toc179279265 \h </w:instrText>
            </w:r>
            <w:r w:rsidR="00CD7F12" w:rsidRPr="00CD7F12">
              <w:rPr>
                <w:noProof/>
                <w:webHidden/>
                <w:sz w:val="24"/>
                <w:szCs w:val="24"/>
              </w:rPr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CD7F12">
              <w:rPr>
                <w:noProof/>
                <w:webHidden/>
                <w:sz w:val="24"/>
                <w:szCs w:val="24"/>
              </w:rPr>
              <w:t>21</w:t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D7F12" w:rsidRPr="00CD7F12" w:rsidRDefault="006B65CE">
          <w:pPr>
            <w:pStyle w:val="11"/>
            <w:tabs>
              <w:tab w:val="right" w:leader="dot" w:pos="9488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  <w:szCs w:val="24"/>
            </w:rPr>
          </w:pPr>
          <w:hyperlink w:anchor="_Toc179279266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3.</w:t>
            </w:r>
            <w:r w:rsidR="00CD7F12" w:rsidRPr="00CD7F12">
              <w:rPr>
                <w:rStyle w:val="a3"/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</w:t>
            </w:r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Условия реализации программы общеобразовательной дисциплины</w:t>
            </w:r>
          </w:hyperlink>
        </w:p>
        <w:p w:rsidR="00CD7F12" w:rsidRPr="00CD7F12" w:rsidRDefault="006B65CE">
          <w:pPr>
            <w:pStyle w:val="11"/>
            <w:tabs>
              <w:tab w:val="right" w:leader="dot" w:pos="9488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  <w:szCs w:val="24"/>
            </w:rPr>
          </w:pPr>
          <w:hyperlink w:anchor="_Toc179279267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«Обществознание»</w:t>
            </w:r>
            <w:r w:rsidR="00CD7F12" w:rsidRPr="00CD7F12">
              <w:rPr>
                <w:noProof/>
                <w:webHidden/>
                <w:sz w:val="24"/>
                <w:szCs w:val="24"/>
              </w:rPr>
              <w:tab/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begin"/>
            </w:r>
            <w:r w:rsidR="00CD7F12" w:rsidRPr="00CD7F12">
              <w:rPr>
                <w:noProof/>
                <w:webHidden/>
                <w:sz w:val="24"/>
                <w:szCs w:val="24"/>
              </w:rPr>
              <w:instrText xml:space="preserve"> PAGEREF _Toc179279267 \h </w:instrText>
            </w:r>
            <w:r w:rsidR="00CD7F12" w:rsidRPr="00CD7F12">
              <w:rPr>
                <w:noProof/>
                <w:webHidden/>
                <w:sz w:val="24"/>
                <w:szCs w:val="24"/>
              </w:rPr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CD7F12">
              <w:rPr>
                <w:noProof/>
                <w:webHidden/>
                <w:sz w:val="24"/>
                <w:szCs w:val="24"/>
              </w:rPr>
              <w:t>37</w:t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D7F12" w:rsidRPr="00CD7F12" w:rsidRDefault="006B65CE">
          <w:pPr>
            <w:pStyle w:val="11"/>
            <w:tabs>
              <w:tab w:val="left" w:pos="660"/>
              <w:tab w:val="right" w:leader="dot" w:pos="9488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  <w:szCs w:val="24"/>
            </w:rPr>
          </w:pPr>
          <w:hyperlink w:anchor="_Toc179279268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4.</w:t>
            </w:r>
            <w:r w:rsidR="00CD7F12" w:rsidRPr="00CD7F12">
              <w:rPr>
                <w:rStyle w:val="a3"/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</w:t>
            </w:r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Контроль и оценка результатов освоения общеобразовательной</w:t>
            </w:r>
          </w:hyperlink>
        </w:p>
        <w:p w:rsidR="00CD7F12" w:rsidRPr="00CD7F12" w:rsidRDefault="006B65CE">
          <w:pPr>
            <w:pStyle w:val="11"/>
            <w:tabs>
              <w:tab w:val="right" w:leader="dot" w:pos="9488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  <w:szCs w:val="24"/>
            </w:rPr>
          </w:pPr>
          <w:hyperlink w:anchor="_Toc179279269" w:history="1">
            <w:r w:rsidR="00CD7F12" w:rsidRPr="00CD7F12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дисциплины</w:t>
            </w:r>
            <w:r w:rsidR="00CD7F12" w:rsidRPr="00CD7F12">
              <w:rPr>
                <w:noProof/>
                <w:webHidden/>
                <w:sz w:val="24"/>
                <w:szCs w:val="24"/>
              </w:rPr>
              <w:tab/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begin"/>
            </w:r>
            <w:r w:rsidR="00CD7F12" w:rsidRPr="00CD7F12">
              <w:rPr>
                <w:noProof/>
                <w:webHidden/>
                <w:sz w:val="24"/>
                <w:szCs w:val="24"/>
              </w:rPr>
              <w:instrText xml:space="preserve"> PAGEREF _Toc179279269 \h </w:instrText>
            </w:r>
            <w:r w:rsidR="00CD7F12" w:rsidRPr="00CD7F12">
              <w:rPr>
                <w:noProof/>
                <w:webHidden/>
                <w:sz w:val="24"/>
                <w:szCs w:val="24"/>
              </w:rPr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CD7F12">
              <w:rPr>
                <w:noProof/>
                <w:webHidden/>
                <w:sz w:val="24"/>
                <w:szCs w:val="24"/>
              </w:rPr>
              <w:t>38</w:t>
            </w:r>
            <w:r w:rsidR="00CD7F12" w:rsidRPr="00CD7F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30159" w:rsidRPr="004C41FF" w:rsidRDefault="00DE719C">
          <w:pPr>
            <w:rPr>
              <w:rFonts w:ascii="Times New Roman" w:hAnsi="Times New Roman" w:cs="Times New Roman"/>
              <w:sz w:val="24"/>
              <w:szCs w:val="24"/>
            </w:rPr>
          </w:pPr>
          <w:r w:rsidRPr="004C41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730159" w:rsidRPr="004C41FF" w:rsidRDefault="00DE719C">
      <w:pPr>
        <w:spacing w:after="24" w:line="259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spacing w:after="23" w:line="259" w:lineRule="auto"/>
        <w:ind w:right="78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0159" w:rsidRPr="004C41FF" w:rsidRDefault="00DE719C">
      <w:pPr>
        <w:spacing w:after="23" w:line="259" w:lineRule="auto"/>
        <w:ind w:right="78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0159" w:rsidRPr="004C41FF" w:rsidRDefault="00DE719C">
      <w:pPr>
        <w:spacing w:after="0" w:line="259" w:lineRule="auto"/>
        <w:ind w:right="78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41FF">
        <w:rPr>
          <w:rFonts w:ascii="Times New Roman" w:hAnsi="Times New Roman" w:cs="Times New Roman"/>
          <w:sz w:val="24"/>
          <w:szCs w:val="24"/>
        </w:rPr>
        <w:br w:type="page"/>
      </w:r>
    </w:p>
    <w:p w:rsidR="00730159" w:rsidRPr="004C41FF" w:rsidRDefault="00DE719C">
      <w:pPr>
        <w:pStyle w:val="1"/>
        <w:ind w:left="188" w:right="178"/>
        <w:rPr>
          <w:rFonts w:ascii="Times New Roman" w:hAnsi="Times New Roman" w:cs="Times New Roman"/>
          <w:sz w:val="24"/>
          <w:szCs w:val="24"/>
        </w:rPr>
      </w:pPr>
      <w:bookmarkStart w:id="2" w:name="_Toc179279263"/>
      <w:r w:rsidRPr="004C41FF">
        <w:rPr>
          <w:rFonts w:ascii="Times New Roman" w:hAnsi="Times New Roman" w:cs="Times New Roman"/>
          <w:sz w:val="24"/>
          <w:szCs w:val="24"/>
        </w:rPr>
        <w:lastRenderedPageBreak/>
        <w:t>1. Общая характеристика рабочей программы</w:t>
      </w:r>
      <w:bookmarkEnd w:id="2"/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pStyle w:val="1"/>
        <w:ind w:left="188" w:right="178"/>
        <w:rPr>
          <w:rFonts w:ascii="Times New Roman" w:hAnsi="Times New Roman" w:cs="Times New Roman"/>
          <w:sz w:val="24"/>
          <w:szCs w:val="24"/>
        </w:rPr>
      </w:pPr>
      <w:bookmarkStart w:id="3" w:name="_Toc179279264"/>
      <w:r w:rsidRPr="004C41FF">
        <w:rPr>
          <w:rFonts w:ascii="Times New Roman" w:hAnsi="Times New Roman" w:cs="Times New Roman"/>
          <w:sz w:val="24"/>
          <w:szCs w:val="24"/>
        </w:rPr>
        <w:t>общеобразовательной дисциплины «Обществознание»</w:t>
      </w:r>
      <w:bookmarkEnd w:id="3"/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spacing w:after="67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pStyle w:val="3"/>
        <w:ind w:left="-5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>1.1.</w:t>
      </w:r>
      <w:r w:rsidRPr="004C41F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C41FF">
        <w:rPr>
          <w:rFonts w:ascii="Times New Roman" w:hAnsi="Times New Roman" w:cs="Times New Roman"/>
          <w:sz w:val="24"/>
          <w:szCs w:val="24"/>
        </w:rPr>
        <w:t>Место дисциплины в структуре образовательной программы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C41FF">
        <w:rPr>
          <w:rFonts w:ascii="Times New Roman" w:hAnsi="Times New Roman" w:cs="Times New Roman"/>
          <w:sz w:val="24"/>
          <w:szCs w:val="24"/>
        </w:rPr>
        <w:t>СПО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30159" w:rsidRPr="004C41FF" w:rsidRDefault="00DE719C">
      <w:pPr>
        <w:spacing w:after="21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1FF" w:rsidRDefault="004C41FF" w:rsidP="004C41FF">
      <w:pPr>
        <w:pStyle w:val="3"/>
        <w:ind w:left="-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>Общеобразовательная дисциплина «Обществознание» изучается на базовом уровне в общеобразовательном цикле учебного плана основной профессиональной образовательной программы укрупненн</w:t>
      </w:r>
      <w:r>
        <w:rPr>
          <w:rFonts w:ascii="Times New Roman" w:hAnsi="Times New Roman" w:cs="Times New Roman"/>
          <w:b w:val="0"/>
          <w:sz w:val="24"/>
          <w:szCs w:val="24"/>
        </w:rPr>
        <w:t>ой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групп</w:t>
      </w:r>
      <w:r>
        <w:rPr>
          <w:rFonts w:ascii="Times New Roman" w:hAnsi="Times New Roman" w:cs="Times New Roman"/>
          <w:b w:val="0"/>
          <w:sz w:val="24"/>
          <w:szCs w:val="24"/>
        </w:rPr>
        <w:t>ы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специальности </w:t>
      </w:r>
      <w:r>
        <w:rPr>
          <w:rFonts w:ascii="Times New Roman" w:hAnsi="Times New Roman" w:cs="Times New Roman"/>
          <w:b w:val="0"/>
          <w:sz w:val="24"/>
          <w:szCs w:val="24"/>
        </w:rPr>
        <w:t>38.00.00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рекомендуется изучать общеобразовательную дисциплину «Обществознание» в объеме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108 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>часов.</w:t>
      </w:r>
    </w:p>
    <w:p w:rsidR="004C41FF" w:rsidRDefault="004C41FF">
      <w:pPr>
        <w:pStyle w:val="3"/>
        <w:ind w:left="-5" w:right="0"/>
        <w:rPr>
          <w:rFonts w:ascii="Times New Roman" w:hAnsi="Times New Roman" w:cs="Times New Roman"/>
          <w:b w:val="0"/>
          <w:sz w:val="24"/>
          <w:szCs w:val="24"/>
        </w:rPr>
      </w:pPr>
    </w:p>
    <w:p w:rsidR="00730159" w:rsidRPr="004C41FF" w:rsidRDefault="00DE719C">
      <w:pPr>
        <w:pStyle w:val="3"/>
        <w:ind w:left="-5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1.2. Цель и планируемые результаты освоения дисциплины </w:t>
      </w:r>
    </w:p>
    <w:p w:rsidR="00730159" w:rsidRPr="004C41FF" w:rsidRDefault="00DE719C">
      <w:pPr>
        <w:pStyle w:val="4"/>
        <w:ind w:left="-5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>1.2.1.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C41FF">
        <w:rPr>
          <w:rFonts w:ascii="Times New Roman" w:hAnsi="Times New Roman" w:cs="Times New Roman"/>
          <w:sz w:val="24"/>
          <w:szCs w:val="24"/>
        </w:rPr>
        <w:t xml:space="preserve">Цель общеобразовательной дисциплины </w:t>
      </w:r>
    </w:p>
    <w:p w:rsidR="00730159" w:rsidRPr="004C41FF" w:rsidRDefault="00DE719C">
      <w:pPr>
        <w:spacing w:after="23" w:line="259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ind w:left="-15" w:right="139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Основной целью изучения обществознания в организациях среднего профессионального образования является освоение обучающимися знаний о российском обществе и особенностях его развития в современных условиях, различных аспектах взаимодействия людей друг с другом и с основными социальными институтами, содействие формированию способности к рефлексии, оценке своих возможностей в повседневной и профессиональной деятельности.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Ключевыми задачами изучения обществознания с учётом преемственности с основной школой являются: </w:t>
      </w:r>
    </w:p>
    <w:p w:rsidR="00730159" w:rsidRPr="004C41FF" w:rsidRDefault="00DE719C">
      <w:pPr>
        <w:numPr>
          <w:ilvl w:val="0"/>
          <w:numId w:val="1"/>
        </w:numPr>
        <w:ind w:right="141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воспитание общероссийской идентичности, гражданской ответственности, основанной на идеях патриотизма, гордости за достижения страны в различных областях жизни; приверженности демократическим ценностям, закрепленным в Конституции Российской Федерации; </w:t>
      </w:r>
    </w:p>
    <w:p w:rsidR="00730159" w:rsidRPr="004C41FF" w:rsidRDefault="00DE719C">
      <w:pPr>
        <w:numPr>
          <w:ilvl w:val="0"/>
          <w:numId w:val="1"/>
        </w:numPr>
        <w:ind w:right="141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освоение системы знаний об обществе и человеке, формирование целостной картины общества;  </w:t>
      </w:r>
    </w:p>
    <w:p w:rsidR="00730159" w:rsidRPr="004C41FF" w:rsidRDefault="00DE719C">
      <w:pPr>
        <w:numPr>
          <w:ilvl w:val="0"/>
          <w:numId w:val="1"/>
        </w:numPr>
        <w:ind w:right="141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овладение умениями получать, анализировать, интерпретировать и систематизировать социальную информацию из различных источников, преобразовывать ее и использовать для самостоятельного решения учебнопознавательных, исследовательских и жизненных задач; </w:t>
      </w:r>
    </w:p>
    <w:p w:rsidR="00730159" w:rsidRPr="004C41FF" w:rsidRDefault="00DE719C">
      <w:pPr>
        <w:numPr>
          <w:ilvl w:val="0"/>
          <w:numId w:val="1"/>
        </w:numPr>
        <w:ind w:right="141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совершенствование опыта применения полученных знаний и умений при анализе и оценке жизненных ситуаций, социальных фактов, поведения людей и собственных поступков в различных областях общественной жизни с учётом профессиональной направленности организации среднего профессионального образования; </w:t>
      </w:r>
    </w:p>
    <w:p w:rsidR="00730159" w:rsidRPr="004C41FF" w:rsidRDefault="00DE719C">
      <w:pPr>
        <w:numPr>
          <w:ilvl w:val="0"/>
          <w:numId w:val="1"/>
        </w:numPr>
        <w:ind w:right="141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становление духовно-нравственных позиций и приоритетов личности в период ранней юности, выработка интереса к освоению социальных и гуманитарных дисциплин, развитие мотивации к предстоящему самоопределению.  </w:t>
      </w:r>
    </w:p>
    <w:p w:rsidR="00730159" w:rsidRPr="004C41FF" w:rsidRDefault="00730159">
      <w:pPr>
        <w:rPr>
          <w:rFonts w:ascii="Times New Roman" w:hAnsi="Times New Roman" w:cs="Times New Roman"/>
          <w:sz w:val="24"/>
          <w:szCs w:val="24"/>
        </w:rPr>
        <w:sectPr w:rsidR="00730159" w:rsidRPr="004C41FF">
          <w:footerReference w:type="even" r:id="rId9"/>
          <w:footerReference w:type="default" r:id="rId10"/>
          <w:footerReference w:type="first" r:id="rId11"/>
          <w:pgSz w:w="11906" w:h="16838"/>
          <w:pgMar w:top="1133" w:right="706" w:bottom="940" w:left="1702" w:header="720" w:footer="720" w:gutter="0"/>
          <w:cols w:space="720"/>
          <w:titlePg/>
        </w:sectPr>
      </w:pPr>
    </w:p>
    <w:p w:rsidR="00730159" w:rsidRPr="004C41FF" w:rsidRDefault="00DE719C">
      <w:pPr>
        <w:spacing w:line="267" w:lineRule="auto"/>
        <w:ind w:left="-15" w:firstLine="708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1.2.2. Планируемые результаты освоения общеобразовательной дисциплины в соответствии с ФГОС СПО и на основе ФГОС СОО. </w:t>
      </w:r>
      <w:r w:rsidRPr="004C41FF">
        <w:rPr>
          <w:rFonts w:ascii="Times New Roman" w:hAnsi="Times New Roman" w:cs="Times New Roman"/>
          <w:sz w:val="24"/>
          <w:szCs w:val="24"/>
        </w:rPr>
        <w:t xml:space="preserve">Особое значение дисциплина имеет при формировании и развитии общих компетенций. </w:t>
      </w:r>
    </w:p>
    <w:p w:rsidR="00730159" w:rsidRPr="004C41FF" w:rsidRDefault="00DE719C">
      <w:pPr>
        <w:spacing w:after="0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TableGrid"/>
        <w:tblW w:w="14738" w:type="dxa"/>
        <w:tblInd w:w="-120" w:type="dxa"/>
        <w:tblCellMar>
          <w:top w:w="53" w:type="dxa"/>
          <w:left w:w="108" w:type="dxa"/>
          <w:right w:w="68" w:type="dxa"/>
        </w:tblCellMar>
        <w:tblLook w:val="04A0" w:firstRow="1" w:lastRow="0" w:firstColumn="1" w:lastColumn="0" w:noHBand="0" w:noVBand="1"/>
      </w:tblPr>
      <w:tblGrid>
        <w:gridCol w:w="2950"/>
        <w:gridCol w:w="7701"/>
        <w:gridCol w:w="4087"/>
      </w:tblGrid>
      <w:tr w:rsidR="00730159" w:rsidRPr="004C41FF" w:rsidTr="004C41FF">
        <w:trPr>
          <w:trHeight w:val="427"/>
        </w:trPr>
        <w:tc>
          <w:tcPr>
            <w:tcW w:w="2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30" w:hanging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и наименование формируемых компетенций </w:t>
            </w:r>
          </w:p>
        </w:tc>
        <w:tc>
          <w:tcPr>
            <w:tcW w:w="11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4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освоения дисциплины </w:t>
            </w:r>
          </w:p>
        </w:tc>
      </w:tr>
      <w:tr w:rsidR="00730159" w:rsidRPr="004C41FF" w:rsidTr="004C41FF">
        <w:trPr>
          <w:trHeight w:val="596"/>
        </w:trPr>
        <w:tc>
          <w:tcPr>
            <w:tcW w:w="29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3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Дисциплинарные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footnoteReference w:id="1"/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C41FF" w:rsidRPr="004C41FF" w:rsidTr="004C41FF">
        <w:trPr>
          <w:trHeight w:val="596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01.  </w:t>
            </w:r>
          </w:p>
          <w:p w:rsidR="004C41FF" w:rsidRPr="004C41FF" w:rsidRDefault="004C41FF" w:rsidP="004C41FF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 к различным контекстам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1FF" w:rsidRPr="004C41FF" w:rsidRDefault="004C41FF" w:rsidP="004C41FF">
            <w:pPr>
              <w:spacing w:after="2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части трудового воспитания: </w:t>
            </w:r>
          </w:p>
          <w:p w:rsidR="004C41FF" w:rsidRPr="004C41FF" w:rsidRDefault="004C41FF" w:rsidP="004C41FF">
            <w:pPr>
              <w:numPr>
                <w:ilvl w:val="0"/>
                <w:numId w:val="4"/>
              </w:numPr>
              <w:spacing w:after="0" w:line="277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готовность к труду, осознание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ности мастерства, трудолюбие; </w:t>
            </w:r>
          </w:p>
          <w:p w:rsidR="004C41FF" w:rsidRPr="004C41FF" w:rsidRDefault="004C41FF" w:rsidP="004C41FF">
            <w:pPr>
              <w:numPr>
                <w:ilvl w:val="0"/>
                <w:numId w:val="4"/>
              </w:numPr>
              <w:spacing w:after="2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 </w:t>
            </w:r>
          </w:p>
          <w:p w:rsidR="004C41FF" w:rsidRPr="004C41FF" w:rsidRDefault="004C41FF" w:rsidP="004C41FF">
            <w:pPr>
              <w:numPr>
                <w:ilvl w:val="0"/>
                <w:numId w:val="4"/>
              </w:numPr>
              <w:spacing w:after="0" w:line="275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интерес к различным сферам профессиональной деятельности,  </w:t>
            </w:r>
          </w:p>
          <w:p w:rsidR="004C41FF" w:rsidRPr="004C41FF" w:rsidRDefault="004C41FF" w:rsidP="004C41FF">
            <w:pPr>
              <w:spacing w:after="0" w:line="277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универсальными учебными познавательными действиями: </w:t>
            </w:r>
          </w:p>
          <w:p w:rsidR="004C41FF" w:rsidRPr="004C41FF" w:rsidRDefault="004C41FF" w:rsidP="004C41FF">
            <w:pPr>
              <w:spacing w:after="2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а) базовые логические действия: </w:t>
            </w:r>
          </w:p>
          <w:p w:rsidR="004C41FF" w:rsidRPr="004C41FF" w:rsidRDefault="004C41FF" w:rsidP="004C41FF">
            <w:pPr>
              <w:numPr>
                <w:ilvl w:val="0"/>
                <w:numId w:val="4"/>
              </w:numPr>
              <w:spacing w:after="0" w:line="277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формулировать и актуализировать проблему, рассматривать ее всесторонне;   </w:t>
            </w:r>
          </w:p>
          <w:p w:rsidR="004C41FF" w:rsidRPr="004C41FF" w:rsidRDefault="004C41FF" w:rsidP="004C41FF">
            <w:pPr>
              <w:numPr>
                <w:ilvl w:val="0"/>
                <w:numId w:val="4"/>
              </w:numPr>
              <w:spacing w:after="0" w:line="277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существенный признак или основания для сравнения, классификации и обобщения;   </w:t>
            </w:r>
          </w:p>
          <w:p w:rsidR="004C41FF" w:rsidRPr="004C41FF" w:rsidRDefault="004C41FF" w:rsidP="004C41FF">
            <w:pPr>
              <w:spacing w:after="0" w:line="259" w:lineRule="auto"/>
              <w:ind w:right="4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определять цели деятельности, задавать параметры и критерии их достижения;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1FF" w:rsidRPr="004C41FF" w:rsidRDefault="004C41FF" w:rsidP="004C41FF">
            <w:pPr>
              <w:spacing w:after="2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знания об (о): </w:t>
            </w:r>
          </w:p>
          <w:p w:rsidR="004C41FF" w:rsidRPr="004C41FF" w:rsidRDefault="004C41FF" w:rsidP="004C41FF">
            <w:pPr>
              <w:numPr>
                <w:ilvl w:val="0"/>
                <w:numId w:val="5"/>
              </w:numPr>
              <w:spacing w:after="2" w:line="276" w:lineRule="auto"/>
              <w:ind w:right="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обществе как целостной развивающейся системе в единстве и взаимодействии основных сфер и институтов; основах социальной динамики; глобальных проблемах и вызовах современности; перспективах развития современного общества, в том числе тенденций развития Российской Федерации; </w:t>
            </w:r>
          </w:p>
          <w:p w:rsidR="004C41FF" w:rsidRPr="004C41FF" w:rsidRDefault="004C41FF" w:rsidP="004C41FF">
            <w:pPr>
              <w:spacing w:after="0" w:line="259" w:lineRule="auto"/>
              <w:ind w:right="38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человеке как субъекте общественных отношений и сознательной деятельности; особенностях социализации личности в современных условиях, сознании, познании и самосознании человека; особенностях профессиональной деятельности в области науки, культуры, экономической и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финансовой сферах; - экономике как науке и хозяйстве, роли государства в экономике, в том числе государственной политики поддержки конкуренции и импортозамещения, особенностях рыночных отношений в современной экономике;</w:t>
            </w:r>
          </w:p>
        </w:tc>
      </w:tr>
      <w:tr w:rsidR="004C41FF" w:rsidRPr="004C41FF" w:rsidTr="004C41FF">
        <w:trPr>
          <w:trHeight w:val="596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numPr>
                <w:ilvl w:val="0"/>
                <w:numId w:val="6"/>
              </w:num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закономерности и противоречия в рассматриваемых явлениях;   </w:t>
            </w:r>
          </w:p>
          <w:p w:rsidR="004C41FF" w:rsidRPr="004C41FF" w:rsidRDefault="004C41FF" w:rsidP="004C41FF">
            <w:pPr>
              <w:numPr>
                <w:ilvl w:val="0"/>
                <w:numId w:val="6"/>
              </w:num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вносить коррективы в деятельность, оценивать соответствие результатов целям, оценивать риски последствий деятельности;  </w:t>
            </w:r>
          </w:p>
          <w:p w:rsidR="004C41FF" w:rsidRPr="004C41FF" w:rsidRDefault="004C41FF" w:rsidP="004C41FF">
            <w:pPr>
              <w:numPr>
                <w:ilvl w:val="0"/>
                <w:numId w:val="6"/>
              </w:numPr>
              <w:spacing w:after="2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креативное мышление при решении жизненных проблем  </w:t>
            </w:r>
          </w:p>
          <w:p w:rsidR="004C41FF" w:rsidRPr="004C41FF" w:rsidRDefault="004C41FF" w:rsidP="004C41FF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б) базовые исследовательские действия: </w:t>
            </w:r>
          </w:p>
          <w:p w:rsidR="004C41FF" w:rsidRPr="004C41FF" w:rsidRDefault="004C41FF" w:rsidP="004C41FF">
            <w:pPr>
              <w:numPr>
                <w:ilvl w:val="0"/>
                <w:numId w:val="6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навыками учебно-исследовательской и проектной деятельности, навыками разрешения проблем;  </w:t>
            </w:r>
          </w:p>
          <w:p w:rsidR="004C41FF" w:rsidRPr="004C41FF" w:rsidRDefault="004C41FF" w:rsidP="004C41FF">
            <w:pPr>
              <w:numPr>
                <w:ilvl w:val="0"/>
                <w:numId w:val="6"/>
              </w:numPr>
              <w:spacing w:after="1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  - анализировать полученные в ходе решения задачи результаты, критически оценивать их достоверность, прогнозировать изменение в новых условиях;  -- уметь переносить знания в познавательную и практическую области жизнедеятельности; </w:t>
            </w:r>
          </w:p>
          <w:p w:rsidR="004C41FF" w:rsidRPr="004C41FF" w:rsidRDefault="004C41FF" w:rsidP="004C41FF">
            <w:pPr>
              <w:numPr>
                <w:ilvl w:val="0"/>
                <w:numId w:val="6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уметь интегрировать знания из разных предметных областей;  </w:t>
            </w:r>
          </w:p>
          <w:p w:rsidR="004C41FF" w:rsidRPr="004C41FF" w:rsidRDefault="004C41FF" w:rsidP="004C41FF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выдвигать новые идеи, предлагать оригинальные подходы и решения;  и способность их использования в познавательной и социальной практике  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numPr>
                <w:ilvl w:val="0"/>
                <w:numId w:val="7"/>
              </w:numPr>
              <w:spacing w:after="20" w:line="259" w:lineRule="auto"/>
              <w:ind w:right="5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системе права и законодательства Российской </w:t>
            </w:r>
          </w:p>
          <w:p w:rsidR="004C41FF" w:rsidRPr="004C41FF" w:rsidRDefault="004C41FF" w:rsidP="004C41FF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4C41FF" w:rsidRPr="004C41FF" w:rsidRDefault="004C41FF" w:rsidP="004C41FF">
            <w:pPr>
              <w:numPr>
                <w:ilvl w:val="0"/>
                <w:numId w:val="7"/>
              </w:numPr>
              <w:spacing w:after="0" w:line="276" w:lineRule="auto"/>
              <w:ind w:right="5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базовым понятийным аппаратом социальных наук, уметь различать существенные и несущественные признаки понятий, определять различные смыслы многозначных понятий, классифицировать используемые в социальных науках понятия и термины; использовать понятийный аппарат при анализе и оценке социальных явлений, для ориентации в социальных науках и при изложении собственных суждений и построении устных и письменных высказываний; - владеть умениями формулировать на основе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приобретенных социально-гуманитарных знаний собственные суждения и аргументы по определенным проблемам с точки зрения социальных ценностей и использовать ключевые понятия, теоретические положения социальных наук для объяснения явлений социальной действительности; конкретизировать теоретические положения фактами социальной действительности, модельными ситуациями, примерами из личного социального опыта и фактами социальной действительности, в том числе по соблюдению правил здорового образа жизни; умение создавать типологии социальных процессов и явлений на основе </w:t>
            </w:r>
          </w:p>
          <w:p w:rsidR="004C41FF" w:rsidRPr="004C41FF" w:rsidRDefault="004C41FF" w:rsidP="004C41FF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предложенных критериев </w:t>
            </w:r>
          </w:p>
        </w:tc>
      </w:tr>
    </w:tbl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738" w:type="dxa"/>
        <w:tblInd w:w="-120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518"/>
        <w:gridCol w:w="6097"/>
        <w:gridCol w:w="6123"/>
      </w:tblGrid>
      <w:tr w:rsidR="00730159" w:rsidRPr="004C41FF" w:rsidTr="004C41FF">
        <w:trPr>
          <w:trHeight w:val="900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знания об (о): </w:t>
            </w:r>
          </w:p>
          <w:p w:rsidR="00730159" w:rsidRDefault="00DE719C">
            <w:pPr>
              <w:spacing w:after="0" w:line="259" w:lineRule="auto"/>
              <w:ind w:right="5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  особенностях процесса цифровизации и влиянии массовых коммуникаций на все сферы жизни общества; - владеть умениями применять полученные знания при анализе социальной информации,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информации; 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сведений,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мнения; - сформированность навыков оценивания социальной информации, в том числе поступающей по каналам сетевых коммуникаций, владение умением определять степень достоверности информации; владение умением соотносить различные оценки социальных явлений, содержащиеся в источниках информации, давать на основе полученных знаний правовую оценку действиям людей в модельных ситуациях; </w:t>
            </w:r>
          </w:p>
          <w:p w:rsidR="004C41FF" w:rsidRPr="004C41FF" w:rsidRDefault="004C41FF">
            <w:pPr>
              <w:spacing w:after="0" w:line="259" w:lineRule="auto"/>
              <w:ind w:right="5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- уметь определять связи социальных объектов и явлений с помощью различных знаковых систем;</w:t>
            </w:r>
          </w:p>
        </w:tc>
      </w:tr>
    </w:tbl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738" w:type="dxa"/>
        <w:tblInd w:w="-120" w:type="dxa"/>
        <w:tblCellMar>
          <w:top w:w="53" w:type="dxa"/>
          <w:left w:w="108" w:type="dxa"/>
          <w:right w:w="84" w:type="dxa"/>
        </w:tblCellMar>
        <w:tblLook w:val="04A0" w:firstRow="1" w:lastRow="0" w:firstColumn="1" w:lastColumn="0" w:noHBand="0" w:noVBand="1"/>
      </w:tblPr>
      <w:tblGrid>
        <w:gridCol w:w="2518"/>
        <w:gridCol w:w="6097"/>
        <w:gridCol w:w="6123"/>
      </w:tblGrid>
      <w:tr w:rsidR="00730159" w:rsidRPr="004C41FF">
        <w:trPr>
          <w:trHeight w:val="270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сформированность представлений о методах изучения социальных явлений и процессов, включая универсальные методы науки, а также специальные методы социального познания, в том числе социологические опросы, биографический метод, социальное прогнозирование </w:t>
            </w:r>
          </w:p>
        </w:tc>
      </w:tr>
      <w:tr w:rsidR="004C41FF" w:rsidRPr="004C41FF" w:rsidTr="004C41FF">
        <w:trPr>
          <w:trHeight w:val="644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0" w:line="259" w:lineRule="auto"/>
              <w:ind w:right="1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03. Планировать и реализовывать собственное профессиональное и личностное развитие, предпринимательску ю деятельность в профессиональной сфере, использовать знания по финансовой грамотности в различных жизненных ситуациях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0" w:line="276" w:lineRule="auto"/>
              <w:ind w:right="92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духовно-нравственного воспитания: -- сформированность нравственного сознания, этического поведения; </w:t>
            </w:r>
          </w:p>
          <w:p w:rsidR="004C41FF" w:rsidRPr="004C41FF" w:rsidRDefault="004C41FF" w:rsidP="004C41FF">
            <w:pPr>
              <w:numPr>
                <w:ilvl w:val="0"/>
                <w:numId w:val="8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оценивать ситуацию и принимать осознанные решения, ориентируясь на моральнонравственные нормы и ценности; </w:t>
            </w:r>
          </w:p>
          <w:p w:rsidR="004C41FF" w:rsidRPr="004C41FF" w:rsidRDefault="004C41FF" w:rsidP="004C41FF">
            <w:pPr>
              <w:numPr>
                <w:ilvl w:val="0"/>
                <w:numId w:val="8"/>
              </w:numPr>
              <w:spacing w:after="0" w:line="277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личного вклада в построение устойчивого будущего; </w:t>
            </w:r>
          </w:p>
          <w:p w:rsidR="004C41FF" w:rsidRPr="004C41FF" w:rsidRDefault="004C41FF" w:rsidP="004C41FF">
            <w:pPr>
              <w:numPr>
                <w:ilvl w:val="0"/>
                <w:numId w:val="8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ответственное отношение к своим родителям и (или) другим членам семьи, созданию семьи на основе осознанного принятия ценностей семейной жизни в соответствии с традициями народов России; Овладение универсальными регулятивными действиями: </w:t>
            </w:r>
          </w:p>
          <w:p w:rsidR="004C41FF" w:rsidRPr="004C41FF" w:rsidRDefault="004C41FF" w:rsidP="004C41FF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а) самоорганизация: </w:t>
            </w:r>
          </w:p>
          <w:p w:rsidR="004C41FF" w:rsidRPr="004C41FF" w:rsidRDefault="004C41FF" w:rsidP="004C41FF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осуществлять познавательную деятельность, выявлять проблемы, ставить и формулировать собственные задачи в образовательной </w:t>
            </w: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знания об (о): </w:t>
            </w:r>
          </w:p>
          <w:p w:rsidR="004C41FF" w:rsidRPr="004C41FF" w:rsidRDefault="004C41FF" w:rsidP="004C41FF">
            <w:pPr>
              <w:numPr>
                <w:ilvl w:val="0"/>
                <w:numId w:val="9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особенностях социализации личности в современных условиях, сознании, познании и самосознании человека; особенностях профессиональной деятельности в области науки, культуры, экономической и финансовой сферах; </w:t>
            </w:r>
          </w:p>
          <w:p w:rsidR="004C41FF" w:rsidRPr="004C41FF" w:rsidRDefault="004C41FF" w:rsidP="004C41FF">
            <w:pPr>
              <w:numPr>
                <w:ilvl w:val="0"/>
                <w:numId w:val="9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отношениях, направлениях социальной политики в Российской Федерации, в том числе поддержки семьи, государственной политики в сфере межнациональных отношений; структуре и функциях политической системы общества, направлениях государственной политики </w:t>
            </w:r>
          </w:p>
          <w:p w:rsidR="004C41FF" w:rsidRPr="004C41FF" w:rsidRDefault="004C41FF" w:rsidP="004C41FF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Федерации; </w:t>
            </w:r>
          </w:p>
          <w:p w:rsidR="004C41FF" w:rsidRPr="004C41FF" w:rsidRDefault="004C41FF" w:rsidP="004C41FF">
            <w:pPr>
              <w:numPr>
                <w:ilvl w:val="0"/>
                <w:numId w:val="9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умениями проводить с опорой на полученные знания учебно-исследовательскую и проектную деятельность, представлять ее результаты в виде завершенных проектов, презентаций, творческих работ социальной и междисциплинарной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направленности; готовить устные выступления и письменные работы </w:t>
            </w:r>
          </w:p>
        </w:tc>
      </w:tr>
      <w:tr w:rsidR="004C41FF" w:rsidRPr="004C41FF" w:rsidTr="004C41FF">
        <w:trPr>
          <w:trHeight w:val="270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0" w:line="259" w:lineRule="auto"/>
              <w:ind w:right="1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и жизненных ситуациях; </w:t>
            </w:r>
          </w:p>
          <w:p w:rsidR="004C41FF" w:rsidRPr="004C41FF" w:rsidRDefault="004C41FF" w:rsidP="004C41FF">
            <w:pPr>
              <w:numPr>
                <w:ilvl w:val="0"/>
                <w:numId w:val="10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составлять план решения проблемы с учетом имеющихся ресурсов, собственных возможностей и предпочтений; - давать оценку новым ситуациям; способствовать формированию и проявлению широкой эрудиции в разных областях знаний, постоянно повышать свой образовательный и культурный уровень; б) самоконтроль: </w:t>
            </w:r>
          </w:p>
          <w:p w:rsidR="004C41FF" w:rsidRPr="004C41FF" w:rsidRDefault="004C41FF" w:rsidP="004C41FF">
            <w:pPr>
              <w:spacing w:after="0" w:line="277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приемы рефлексии для оценки ситуации, выбора верного решения; </w:t>
            </w:r>
          </w:p>
          <w:p w:rsidR="004C41FF" w:rsidRPr="004C41FF" w:rsidRDefault="004C41FF" w:rsidP="004C41FF">
            <w:pPr>
              <w:numPr>
                <w:ilvl w:val="0"/>
                <w:numId w:val="10"/>
              </w:numPr>
              <w:spacing w:after="3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уметь оценивать риски и своевременно принимать решения по их снижению; </w:t>
            </w:r>
          </w:p>
          <w:p w:rsidR="004C41FF" w:rsidRPr="004C41FF" w:rsidRDefault="004C41FF" w:rsidP="004C41FF">
            <w:p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в) эмоциональный интеллект, предполагающий сформированность: </w:t>
            </w:r>
          </w:p>
          <w:p w:rsidR="004C41FF" w:rsidRPr="004C41FF" w:rsidRDefault="004C41FF" w:rsidP="004C41FF">
            <w:pPr>
              <w:spacing w:after="0" w:line="276" w:lineRule="auto"/>
              <w:ind w:right="15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внутренней мотивации, включающей стремление к достижению цели и успеху, оптимизм, инициативность, умение действовать, исходя из своих возможностей; - 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 </w:t>
            </w:r>
          </w:p>
          <w:p w:rsidR="004C41FF" w:rsidRPr="004C41FF" w:rsidRDefault="004C41FF" w:rsidP="004C41FF">
            <w:pPr>
              <w:numPr>
                <w:ilvl w:val="0"/>
                <w:numId w:val="10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навыков, включающих способность выстраивать отношения с другими людьми, заботиться, проявлять интерес и разрешать конфликты </w:t>
            </w: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(развернутые ответы, сочинения) по социальной проблематике, составлять сложный и тезисный план развернутых ответов, анализировать неадаптированные тексты на социальную тематику; </w:t>
            </w:r>
          </w:p>
          <w:p w:rsidR="004C41FF" w:rsidRPr="004C41FF" w:rsidRDefault="004C41FF" w:rsidP="004C41FF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 готовность применять знания о финансах и бюджетном регулировании при пользовании финансовыми услугами и инструментами; использовать финансовую информацию для достижения личных финансовых целей, обеспечивать финансовую безопасность с учетом рисков и способов их снижения; сформированность гражданской ответственности в части уплаты налогов для развития общества и государства </w:t>
            </w:r>
          </w:p>
        </w:tc>
      </w:tr>
      <w:tr w:rsidR="004C41FF" w:rsidRPr="004C41FF">
        <w:trPr>
          <w:trHeight w:val="607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0" w:line="259" w:lineRule="auto"/>
              <w:ind w:righ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04. Эффективно взаимодействовать и работать в коллективе и команде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к саморазвитию, самостоятельности и самоопределению; </w:t>
            </w:r>
          </w:p>
          <w:p w:rsidR="004C41FF" w:rsidRPr="004C41FF" w:rsidRDefault="004C41FF" w:rsidP="004C41FF">
            <w:pPr>
              <w:spacing w:after="0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-овладение навыками учебно-исследовательской, проектной и социальной деятельности; </w:t>
            </w:r>
          </w:p>
          <w:p w:rsidR="004C41FF" w:rsidRPr="004C41FF" w:rsidRDefault="004C41FF" w:rsidP="004C41FF">
            <w:pPr>
              <w:spacing w:after="0" w:line="277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универсальными коммуникативными действиями: </w:t>
            </w:r>
          </w:p>
          <w:p w:rsidR="004C41FF" w:rsidRPr="004C41FF" w:rsidRDefault="004C41FF" w:rsidP="004C41FF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б) совместная деятельность: </w:t>
            </w:r>
          </w:p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0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понимать и использовать преимущества командной и индивидуальной работы; </w:t>
            </w:r>
          </w:p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 </w:t>
            </w:r>
          </w:p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координировать и выполнять работу в условиях реального, виртуального и комбинированного взаимодействия; </w:t>
            </w:r>
          </w:p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1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позитивное стратегическое поведение в различных ситуациях, проявлять творчество и воображение, быть инициативным </w:t>
            </w:r>
          </w:p>
          <w:p w:rsidR="004C41FF" w:rsidRPr="004C41FF" w:rsidRDefault="004C41FF" w:rsidP="004C41FF">
            <w:p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универсальными регулятивными действиями: </w:t>
            </w:r>
          </w:p>
          <w:p w:rsidR="004C41FF" w:rsidRPr="004C41FF" w:rsidRDefault="004C41FF" w:rsidP="004C41FF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г) принятие себя и других людей: </w:t>
            </w:r>
          </w:p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0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мотивы и аргументы других людей при анализе результатов деятельности; </w:t>
            </w:r>
          </w:p>
          <w:p w:rsidR="004C41FF" w:rsidRPr="004C41FF" w:rsidRDefault="004C41FF" w:rsidP="004C41FF">
            <w:pPr>
              <w:numPr>
                <w:ilvl w:val="0"/>
                <w:numId w:val="11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признавать свое право и право других людей на </w:t>
            </w: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1FF" w:rsidRPr="004C41FF" w:rsidRDefault="004C41FF" w:rsidP="004C41FF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реализации прав и осознанного выполнения обязанностей гражданина Российской Федерации, в том числе правомерного налогового поведения; ориентации в актуальных общественных событиях, определения личной гражданской позиции; осознание значимости здорового образа жизни; роли непрерывного образования; использовать средства информационнокоммуникационных технологий в решении различных задач </w:t>
            </w:r>
          </w:p>
        </w:tc>
      </w:tr>
    </w:tbl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738" w:type="dxa"/>
        <w:tblInd w:w="-120" w:type="dxa"/>
        <w:tblCellMar>
          <w:top w:w="53" w:type="dxa"/>
          <w:left w:w="108" w:type="dxa"/>
          <w:right w:w="54" w:type="dxa"/>
        </w:tblCellMar>
        <w:tblLook w:val="04A0" w:firstRow="1" w:lastRow="0" w:firstColumn="1" w:lastColumn="0" w:noHBand="0" w:noVBand="1"/>
      </w:tblPr>
      <w:tblGrid>
        <w:gridCol w:w="2518"/>
        <w:gridCol w:w="6097"/>
        <w:gridCol w:w="6123"/>
      </w:tblGrid>
      <w:tr w:rsidR="00730159" w:rsidRPr="004C41FF">
        <w:trPr>
          <w:trHeight w:val="102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ошибки; </w:t>
            </w:r>
          </w:p>
          <w:p w:rsidR="00730159" w:rsidRPr="004C41FF" w:rsidRDefault="00DE719C">
            <w:pPr>
              <w:spacing w:after="0" w:line="259" w:lineRule="auto"/>
              <w:ind w:right="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способность понимать мир с позиции другого человека </w:t>
            </w: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30D" w:rsidRPr="004C41FF">
        <w:trPr>
          <w:trHeight w:val="102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эстетического воспитания: </w:t>
            </w:r>
          </w:p>
          <w:p w:rsidR="0057730D" w:rsidRPr="004C41FF" w:rsidRDefault="0057730D" w:rsidP="0057730D">
            <w:pPr>
              <w:numPr>
                <w:ilvl w:val="0"/>
                <w:numId w:val="12"/>
              </w:numPr>
              <w:spacing w:after="2" w:line="275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эстетическое отношение к миру, включая эстетику быта, научного и технического творчества, спорта, труда и общественных отношений; </w:t>
            </w:r>
          </w:p>
          <w:p w:rsidR="0057730D" w:rsidRPr="004C41FF" w:rsidRDefault="0057730D" w:rsidP="0057730D">
            <w:pPr>
              <w:numPr>
                <w:ilvl w:val="0"/>
                <w:numId w:val="12"/>
              </w:numPr>
              <w:spacing w:after="0" w:line="276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воспринимать различные виды искусства, традиции и творчество своего и других народов, ощущать эмоциональное воздействие искусства; - убежденность в значимости для личности и общества отечественного и мирового искусства, этнических культурных традиций и народного творчества; - готовность к самовыражению в разных видах искусства, стремление проявлять качества творческой личности; </w:t>
            </w:r>
          </w:p>
          <w:p w:rsidR="0057730D" w:rsidRPr="004C41FF" w:rsidRDefault="0057730D" w:rsidP="0057730D">
            <w:pPr>
              <w:spacing w:after="0" w:line="276" w:lineRule="auto"/>
              <w:ind w:right="85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универсальными коммуникативными действиями: а) общение: </w:t>
            </w:r>
          </w:p>
          <w:p w:rsidR="0057730D" w:rsidRPr="004C41FF" w:rsidRDefault="0057730D" w:rsidP="0057730D">
            <w:pPr>
              <w:numPr>
                <w:ilvl w:val="0"/>
                <w:numId w:val="12"/>
              </w:numPr>
              <w:spacing w:after="0" w:line="276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коммуникации во всех сферах жизни; - распознавать невербальные средства общения, понимать значение социальных знаков, распознавать предпосылки конфликтных ситуаций и смягчать конфликты; </w:t>
            </w:r>
          </w:p>
          <w:p w:rsidR="0057730D" w:rsidRPr="004C41FF" w:rsidRDefault="0057730D" w:rsidP="0057730D">
            <w:pPr>
              <w:numPr>
                <w:ilvl w:val="0"/>
                <w:numId w:val="12"/>
              </w:numPr>
              <w:spacing w:after="0" w:line="259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развернуто и логично излагать свою точку зрения с использованием языковых средств </w:t>
            </w:r>
          </w:p>
        </w:tc>
        <w:tc>
          <w:tcPr>
            <w:tcW w:w="6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numPr>
                <w:ilvl w:val="0"/>
                <w:numId w:val="13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умениями проводить с опорой на полученные знания учебно-исследовательскую и проектную деятельность, представлять ее результаты в виде завершенных проектов, презентаций, творческих работ социальной и междисциплинарной направленности; готовить устные выступления и письменные работы (развернутые ответы, сочинения) по социальной проблематике, составлять сложный и тезисный план развернутых ответов, анализировать неадаптированные тексты на социальную тематику; </w:t>
            </w:r>
          </w:p>
          <w:p w:rsidR="0057730D" w:rsidRPr="004C41FF" w:rsidRDefault="0057730D" w:rsidP="0057730D">
            <w:pPr>
              <w:numPr>
                <w:ilvl w:val="0"/>
                <w:numId w:val="13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умениями формулировать на основе приобретенных социально-гуманитарных знаний собственные суждения и аргументы по определенным проблемам с точки зрения социальных ценностей и использовать ключевые понятия, теоретические положения социальных наук для объяснения явлений социальной действительности; конкретизировать теоретические положения фактами социальной действительности, модельными ситуациями, примерами из личного социального опыта и фактами социальной действительности, в том числе по соблюдению правил здорового образа жизни; умение создавать типологии социальных процессов и явлений на основе </w:t>
            </w:r>
          </w:p>
        </w:tc>
      </w:tr>
    </w:tbl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738" w:type="dxa"/>
        <w:tblInd w:w="-120" w:type="dxa"/>
        <w:tblCellMar>
          <w:top w:w="53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3054"/>
        <w:gridCol w:w="5848"/>
        <w:gridCol w:w="5836"/>
      </w:tblGrid>
      <w:tr w:rsidR="00730159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предложенных критериев 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06. Проявлять гражданскопатриотическую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 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numPr>
                <w:ilvl w:val="0"/>
                <w:numId w:val="14"/>
              </w:num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обучающимися российской гражданской идентичности; </w:t>
            </w:r>
          </w:p>
          <w:p w:rsidR="0057730D" w:rsidRPr="004C41FF" w:rsidRDefault="0057730D" w:rsidP="0057730D">
            <w:pPr>
              <w:numPr>
                <w:ilvl w:val="0"/>
                <w:numId w:val="14"/>
              </w:numPr>
              <w:spacing w:after="2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целенаправленное развитие внутренней позиции личности на основе духовно-нравственных ценностей народов Российской Федерации, исторических и национально-культурных традиций, формирование системы значимых ценностно-смысловых установок, антикоррупционного мировоззрения, правосознания, экологической культуры, способности ставить цели и строить жизненные планы; </w:t>
            </w:r>
          </w:p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части гражданского воспитания: </w:t>
            </w:r>
          </w:p>
          <w:p w:rsidR="0057730D" w:rsidRPr="004C41FF" w:rsidRDefault="0057730D" w:rsidP="0057730D">
            <w:pPr>
              <w:numPr>
                <w:ilvl w:val="0"/>
                <w:numId w:val="14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своих конституционных прав и обязанностей, уважение закона и правопорядка; - принятие традиционных национальных, общечеловеческих гуманистических и демократических ценностей; </w:t>
            </w:r>
          </w:p>
          <w:p w:rsidR="0057730D" w:rsidRPr="004C41FF" w:rsidRDefault="0057730D" w:rsidP="0057730D">
            <w:pPr>
              <w:numPr>
                <w:ilvl w:val="0"/>
                <w:numId w:val="14"/>
              </w:numPr>
              <w:spacing w:after="1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противостоять идеологии экстремизма, национализма, ксенофобии, дискриминации по социальным, религиозным, расовым, национальным признакам; </w:t>
            </w:r>
          </w:p>
          <w:p w:rsidR="0057730D" w:rsidRPr="004C41FF" w:rsidRDefault="0057730D" w:rsidP="0057730D">
            <w:pPr>
              <w:numPr>
                <w:ilvl w:val="0"/>
                <w:numId w:val="14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вести совместную деятельность в интересах гражданского общества, участвовать в самоуправлении в общеобразовательной организации и детскоюношеских организациях; 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right="5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1) сформировать знания об (о): обществе как целостной развивающейся системе в единстве и взаимодействии основных сфер и институтов; основах социальной динамики; особенностях процесса цифровизации и влиянии массовых коммуникаций на все сферы жизни общества; глобальных проблемах и вызовах современности; перспективах развития современного общества, в том числе тенденций развития Российской Федерации; человеке как субъекте общественных отношений и сознательной деятельности; особенностях социализации личности в современных условиях, сознании, познании и самосознании человека; особенностях профессиональной деятельности в области науки, культуры, экономической и финансовой сферах; значении духовной культуры общества и разнообразии ее видов и форм; экономике как науке и хозяйстве, роли государства в экономике, в том числе государственной политики поддержки конкуренции и импортозамещения, особенностях рыночных отношений в современной экономике; роли государственного бюджета в реализации полномочий органов государственной власти, этапах 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numPr>
                <w:ilvl w:val="0"/>
                <w:numId w:val="15"/>
              </w:numPr>
              <w:spacing w:after="0" w:line="276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умение взаимодействовать с социальными институтами в соответствии с их функциями и назначением; </w:t>
            </w:r>
          </w:p>
          <w:p w:rsidR="0057730D" w:rsidRPr="004C41FF" w:rsidRDefault="0057730D" w:rsidP="0057730D">
            <w:pPr>
              <w:numPr>
                <w:ilvl w:val="0"/>
                <w:numId w:val="15"/>
              </w:numPr>
              <w:spacing w:after="0" w:line="276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к гуманитарной и волонтерской деятельности;  патриотического воспитания: </w:t>
            </w:r>
          </w:p>
          <w:p w:rsidR="0057730D" w:rsidRPr="004C41FF" w:rsidRDefault="0057730D" w:rsidP="0057730D">
            <w:pPr>
              <w:numPr>
                <w:ilvl w:val="0"/>
                <w:numId w:val="15"/>
              </w:numPr>
              <w:spacing w:after="1" w:line="276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 - ценностное отношение к государственным символам, историческому и природному наследию, памятникам, традициям народов России, достижениям России в науке, искусстве, спорте, технологиях и труде; - идейная убежденность, готовность к служению и защите Отечества, ответственность за его судьбу; освоенные обучающимися межпредметные понятия и универсальные учебные действия (регулятивные, познавательные, коммуникативные); </w:t>
            </w:r>
          </w:p>
          <w:p w:rsidR="0057730D" w:rsidRPr="004C41FF" w:rsidRDefault="0057730D" w:rsidP="0057730D">
            <w:pPr>
              <w:numPr>
                <w:ilvl w:val="0"/>
                <w:numId w:val="15"/>
              </w:numPr>
              <w:spacing w:after="0" w:line="259" w:lineRule="auto"/>
              <w:ind w:right="16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их использования в познавательной и социальной практике, готовность к самостоятельному планированию и осуществлению учебной деятельности, организации учебного сотрудничества с педагогическими работниками и сверстниками, к участию в построении индивидуальной 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2" w:line="276" w:lineRule="auto"/>
              <w:ind w:right="5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бюджетного процесса, механизмах принятия бюджетных решений; социальных отношениях, направлениях социальной политики в Российской Федерации, в том числе поддержки семьи, государственной политики в сфере межнациональных отношений; структуре и функциях политической системы общества, направлениях государственной политики Российской Федерации; конституционном статусе и полномочиях органов государственной власти; </w:t>
            </w:r>
          </w:p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системе прав человека и гражданина в Российской </w:t>
            </w:r>
          </w:p>
          <w:p w:rsidR="0057730D" w:rsidRPr="004C41FF" w:rsidRDefault="0057730D" w:rsidP="0057730D">
            <w:pPr>
              <w:spacing w:after="0" w:line="276" w:lineRule="auto"/>
              <w:ind w:right="5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Федерации, правах ребенка и механизмах защиты прав в Российской Федерации; правовом регулирования гражданских, семейных, трудовых, налоговых, образовательных, административных, уголовных общественных отношений; </w:t>
            </w:r>
          </w:p>
          <w:p w:rsidR="0057730D" w:rsidRPr="004C41FF" w:rsidRDefault="0057730D" w:rsidP="0057730D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системе права и законодательства Российской </w:t>
            </w:r>
          </w:p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57730D" w:rsidRPr="004C41FF" w:rsidRDefault="0057730D" w:rsidP="0057730D">
            <w:p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2) уметь характеризовать российские духовнонравственные ценности, в том числе ценности человеческой жизни, патриотизма и служения </w:t>
            </w:r>
          </w:p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образовательной траектории; </w:t>
            </w:r>
          </w:p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 овладение навыками учебно-исследовательской, проектной и социальной деятельности 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76" w:lineRule="auto"/>
              <w:ind w:right="1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государства; 3) владеть базовым понятийным аппаратом социальных наук, уметь различать существенные и несущественные признаки понятий, определять различные смыслы многозначных понятий, классифицировать используемые в социальных науках понятия и термины; использовать понятийный аппарат при анализе и оценке социальных явлений, для ориентации в социальных науках и при изложении собственных суждений и построении устных и письменных высказываний; </w:t>
            </w:r>
          </w:p>
          <w:p w:rsidR="0057730D" w:rsidRPr="004C41FF" w:rsidRDefault="0057730D" w:rsidP="0057730D">
            <w:pPr>
              <w:numPr>
                <w:ilvl w:val="0"/>
                <w:numId w:val="16"/>
              </w:numPr>
              <w:spacing w:after="1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умениями устанавливать, выявлять, объяснять причинно-следственные, функциональные, иерархические и другие связи социальных объектов и процессов, включая умения характеризовать взаимовлияние природы и общества, приводить примеры взаимосвязи всех сфер жизни общества; выявлять причины и последствия преобразований в различных сферах жизни российского общества; характеризовать функции социальных институтов; обосновывать иерархию нормативных правовых актов в системе российского законодательства; </w:t>
            </w:r>
          </w:p>
          <w:p w:rsidR="0057730D" w:rsidRPr="004C41FF" w:rsidRDefault="0057730D" w:rsidP="0057730D">
            <w:pPr>
              <w:numPr>
                <w:ilvl w:val="0"/>
                <w:numId w:val="16"/>
              </w:numPr>
              <w:spacing w:after="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связи социальных объектов и явлений с помощью различных знаковых систем;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сформированность представлений о методах изучения социальных явлений 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действительности, в том числе по соблюдению правил здорового образа жизни; умение создавать типологии социальных процессов и явлений на основе предложенных критериев; </w:t>
            </w:r>
          </w:p>
          <w:p w:rsidR="0057730D" w:rsidRPr="004C41FF" w:rsidRDefault="0057730D" w:rsidP="0057730D">
            <w:pPr>
              <w:spacing w:after="1" w:line="276" w:lineRule="auto"/>
              <w:ind w:righ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10) готовность применять знания о финансах и бюджетном регулировании при пользовании финансовыми услугами и инструментами; использовать финансовую информацию для достижения личных финансовых целей, обеспечивать финансовую безопасность с учетом рисков и способов их снижения; сформированность гражданской ответственности в части уплаты налогов для развития общества и государства; 11) сформировать навыки оценивания социальной информации, в том числе поступающей по каналам сетевых коммуникаций, владение умением определять степень достоверности информации; владение умением соотносить различные оценки социальных явлений, содержащиеся в источниках информации, давать на основе полученных знаний правовую оценку действиям людей в модельных ситуациях; </w:t>
            </w:r>
          </w:p>
          <w:p w:rsidR="0057730D" w:rsidRPr="0057730D" w:rsidRDefault="0057730D" w:rsidP="0057730D">
            <w:pPr>
              <w:spacing w:after="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12) владеть умением самостоятельно оценивать и принимать решения, выявлять с помощью полученных знаний наиболее эффективные способы противодействия коррупции; определять стратегии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разрешения социальных и межличностных конфликтов; оценивать поведение людей и собственное поведение с </w:t>
            </w: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действительности, в том числе по соблюдению правил здорового образа жизни; умение создавать типологии социальных процессов и явлений на основе предложенных критериев; </w:t>
            </w:r>
          </w:p>
          <w:p w:rsidR="0057730D" w:rsidRPr="0057730D" w:rsidRDefault="0057730D" w:rsidP="0057730D">
            <w:pPr>
              <w:spacing w:after="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10) готовность применять знания о финансах и бюджетном регулировании при пользовании финансовыми услугами и инструментами; использовать финансовую информацию для достижения личных финансовых целей, обеспечивать финансовую безопасность с учетом рисков и способов их снижения; сформированность гражданской ответственности в части уплаты налогов для развития общества и государства; 11) сформировать навыки оценивания социальной информации, в том числе поступающей по каналам сетевых коммуникаций, владение умением определять степень достоверности информации; владение умением соотносить различные оценки социальных явлений, содержащиеся в источниках информации, давать на основе полученных знаний правовую оценку действиям людей в модельных ситуациях; </w:t>
            </w:r>
          </w:p>
          <w:p w:rsidR="0057730D" w:rsidRPr="004C41FF" w:rsidRDefault="0057730D" w:rsidP="0057730D">
            <w:pPr>
              <w:spacing w:after="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12) владеть умением самостоятельно оценивать и принимать решения, выявлять с помощью полученных знаний наиболее эффективные способы противодействия коррупции; определять стратегии разрешения социальных и межличностных конфликтов; оценивать поведение людей и </w:t>
            </w:r>
            <w:r w:rsidRPr="005773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собственное поведение с точки зрения социальных норм, ценностей, экономической рациональности и финансовой грамотности; осознавать неприемлемость антиобщественного поведения, осознавать опасность алкоголизма и наркомании, необходимость мер юридической ответственности, в том числе для несовершеннолетних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76" w:lineRule="auto"/>
              <w:ind w:right="15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экологического воспитания: -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 </w:t>
            </w:r>
          </w:p>
          <w:p w:rsidR="0057730D" w:rsidRPr="004C41FF" w:rsidRDefault="0057730D" w:rsidP="0057730D">
            <w:pPr>
              <w:numPr>
                <w:ilvl w:val="0"/>
                <w:numId w:val="19"/>
              </w:numPr>
              <w:spacing w:after="0" w:line="276" w:lineRule="auto"/>
              <w:ind w:right="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и осуществление действий в окружающей среде на основе знания целей устойчивого развития человечества;  активное неприятие действий, приносящих вред окружающей среде;  </w:t>
            </w:r>
          </w:p>
          <w:p w:rsidR="0057730D" w:rsidRPr="004C41FF" w:rsidRDefault="0057730D" w:rsidP="0057730D">
            <w:pPr>
              <w:numPr>
                <w:ilvl w:val="0"/>
                <w:numId w:val="19"/>
              </w:numPr>
              <w:spacing w:after="0" w:line="276" w:lineRule="auto"/>
              <w:ind w:right="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прогнозировать неблагоприятные экологические последствия предпринимаемых действий, предотвращать их;  </w:t>
            </w:r>
          </w:p>
          <w:p w:rsidR="0057730D" w:rsidRPr="004C41FF" w:rsidRDefault="0057730D" w:rsidP="0057730D">
            <w:pPr>
              <w:numPr>
                <w:ilvl w:val="0"/>
                <w:numId w:val="19"/>
              </w:numPr>
              <w:spacing w:after="2" w:line="275" w:lineRule="auto"/>
              <w:ind w:right="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опыта деятельности экологической направленности;  </w:t>
            </w:r>
          </w:p>
          <w:p w:rsidR="0057730D" w:rsidRPr="004C41FF" w:rsidRDefault="0057730D" w:rsidP="0057730D">
            <w:pPr>
              <w:numPr>
                <w:ilvl w:val="0"/>
                <w:numId w:val="19"/>
              </w:numPr>
              <w:spacing w:after="0" w:line="259" w:lineRule="auto"/>
              <w:ind w:right="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навыками учебно-исследовательской, проектной и социальной деятельности 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numPr>
                <w:ilvl w:val="0"/>
                <w:numId w:val="20"/>
              </w:numPr>
              <w:spacing w:after="0" w:line="276" w:lineRule="auto"/>
              <w:ind w:right="3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конкретизировать теоретические положения фактами социальной действительности, модельными ситуациями, примерами из личного социального опыта и фактами социальной действительности, в том числе по соблюдению правил здорового образа жизни; умение создавать типологии социальных процессов и явлений на основе предложенных критериев; </w:t>
            </w:r>
          </w:p>
          <w:p w:rsidR="0057730D" w:rsidRPr="004C41FF" w:rsidRDefault="0057730D" w:rsidP="0057730D">
            <w:pPr>
              <w:numPr>
                <w:ilvl w:val="0"/>
                <w:numId w:val="20"/>
              </w:numPr>
              <w:spacing w:after="0" w:line="259" w:lineRule="auto"/>
              <w:ind w:right="3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умениями устанавливать, выявлять, объяснять причинно-следственные, функциональные, иерархические и другие связи социальных объектов и процессов, включая умения характеризовать взаимовлияние природы и общества, приводить примеры взаимосвязи всех сфер жизни общества; выявлять причины и последствия преобразований в различных сферах жизни российского обществ 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09. Пользоваться профессиональной документацией на государственном и иностранном языках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наличие мотивации к обучению и личностному развитию;  </w:t>
            </w:r>
          </w:p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ценности научного познания: </w:t>
            </w:r>
          </w:p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  </w:t>
            </w:r>
          </w:p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языковой и читательской культуры как средства взаимодействия между людьми и познания мира;  </w:t>
            </w:r>
          </w:p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ценности научной деятельности, готовность осуществлять проектную и исследовательскую деятельность индивидуально и в группе; Овладение универсальными учебными познавательными действиями: </w:t>
            </w:r>
          </w:p>
          <w:p w:rsidR="0057730D" w:rsidRPr="004C41FF" w:rsidRDefault="0057730D" w:rsidP="0057730D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б) базовые исследовательские действия: </w:t>
            </w:r>
          </w:p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1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владеть навыками учебно-исследовательской и проектной деятельности, навыками разрешения проблем; </w:t>
            </w:r>
          </w:p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и готовность к самостоятельному поиску методов решения практических задач, применению различных методов познания;  </w:t>
            </w:r>
          </w:p>
          <w:p w:rsidR="0057730D" w:rsidRPr="004C41FF" w:rsidRDefault="0057730D" w:rsidP="0057730D">
            <w:pPr>
              <w:numPr>
                <w:ilvl w:val="0"/>
                <w:numId w:val="21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видами деятельности по получению нового знания, его интерпретации, преобразованию и применению в различных учебных ситуациях, в том 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- владеть умениями применять полученные знания при анализе социальной информации,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информации; </w:t>
            </w: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57730D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57730D" w:rsidRDefault="0057730D" w:rsidP="0057730D">
            <w:p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числе при создании учебных и социальных проектов; </w:t>
            </w:r>
          </w:p>
          <w:p w:rsidR="0057730D" w:rsidRPr="0057730D" w:rsidRDefault="0057730D" w:rsidP="0057730D">
            <w:p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- формирование научного типа мышления, владение научной терминологией, ключевыми понятиями и методами;  </w:t>
            </w:r>
          </w:p>
          <w:p w:rsidR="0057730D" w:rsidRPr="004C41FF" w:rsidRDefault="0057730D" w:rsidP="0057730D">
            <w:p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>-осуществлять целенаправленный поиск переноса средств и способов действия в профессиональную среду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30D" w:rsidRPr="004C41FF" w:rsidTr="0057730D">
        <w:trPr>
          <w:trHeight w:val="70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  <w:r w:rsidRPr="004C41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... 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См. ОПП 38.02.07 Банковское дело</w:t>
            </w:r>
          </w:p>
        </w:tc>
        <w:tc>
          <w:tcPr>
            <w:tcW w:w="5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30D" w:rsidRPr="004C41FF" w:rsidRDefault="0057730D" w:rsidP="0057730D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spacing w:after="0" w:line="259" w:lineRule="auto"/>
        <w:ind w:left="-994" w:right="15195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DE719C">
      <w:pPr>
        <w:spacing w:after="0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730159">
      <w:pPr>
        <w:rPr>
          <w:rFonts w:ascii="Times New Roman" w:hAnsi="Times New Roman" w:cs="Times New Roman"/>
          <w:sz w:val="24"/>
          <w:szCs w:val="24"/>
        </w:rPr>
        <w:sectPr w:rsidR="00730159" w:rsidRPr="004C41FF">
          <w:footerReference w:type="even" r:id="rId12"/>
          <w:footerReference w:type="default" r:id="rId13"/>
          <w:footerReference w:type="first" r:id="rId14"/>
          <w:pgSz w:w="16838" w:h="11906" w:orient="landscape"/>
          <w:pgMar w:top="1707" w:right="1644" w:bottom="1245" w:left="994" w:header="720" w:footer="709" w:gutter="0"/>
          <w:cols w:space="720"/>
        </w:sectPr>
      </w:pPr>
    </w:p>
    <w:p w:rsidR="00730159" w:rsidRPr="004C41FF" w:rsidRDefault="00DE719C">
      <w:pPr>
        <w:pStyle w:val="1"/>
        <w:tabs>
          <w:tab w:val="center" w:pos="948"/>
          <w:tab w:val="center" w:pos="5134"/>
        </w:tabs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 w:val="0"/>
          <w:sz w:val="24"/>
          <w:szCs w:val="24"/>
        </w:rPr>
        <w:lastRenderedPageBreak/>
        <w:tab/>
      </w:r>
      <w:bookmarkStart w:id="4" w:name="_Toc179279265"/>
      <w:r w:rsidRPr="004C41FF">
        <w:rPr>
          <w:rFonts w:ascii="Times New Roman" w:hAnsi="Times New Roman" w:cs="Times New Roman"/>
          <w:sz w:val="24"/>
          <w:szCs w:val="24"/>
        </w:rPr>
        <w:t>2.</w:t>
      </w:r>
      <w:r w:rsidRPr="004C41F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C41FF">
        <w:rPr>
          <w:rFonts w:ascii="Times New Roman" w:eastAsia="Arial" w:hAnsi="Times New Roman" w:cs="Times New Roman"/>
          <w:sz w:val="24"/>
          <w:szCs w:val="24"/>
        </w:rPr>
        <w:tab/>
      </w:r>
      <w:r w:rsidRPr="004C41FF">
        <w:rPr>
          <w:rFonts w:ascii="Times New Roman" w:hAnsi="Times New Roman" w:cs="Times New Roman"/>
          <w:sz w:val="24"/>
          <w:szCs w:val="24"/>
        </w:rPr>
        <w:t>Структура и содержание общеобразовательной дисциплины</w:t>
      </w:r>
      <w:bookmarkEnd w:id="4"/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spacing w:after="23" w:line="259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0159" w:rsidRPr="004C41FF" w:rsidRDefault="00DE719C">
      <w:pPr>
        <w:pStyle w:val="3"/>
        <w:ind w:left="-5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2.1. Объем дисциплины и виды учебной работы </w:t>
      </w:r>
    </w:p>
    <w:p w:rsidR="00730159" w:rsidRPr="004C41FF" w:rsidRDefault="00DE719C">
      <w:pPr>
        <w:spacing w:after="0" w:line="259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8798" w:type="dxa"/>
        <w:tblInd w:w="65" w:type="dxa"/>
        <w:tblCellMar>
          <w:top w:w="55" w:type="dxa"/>
          <w:right w:w="61" w:type="dxa"/>
        </w:tblCellMar>
        <w:tblLook w:val="04A0" w:firstRow="1" w:lastRow="0" w:firstColumn="1" w:lastColumn="0" w:noHBand="0" w:noVBand="1"/>
      </w:tblPr>
      <w:tblGrid>
        <w:gridCol w:w="4940"/>
        <w:gridCol w:w="1414"/>
        <w:gridCol w:w="2444"/>
      </w:tblGrid>
      <w:tr w:rsidR="00730159" w:rsidRPr="004C41FF" w:rsidTr="0057730D">
        <w:trPr>
          <w:trHeight w:val="504"/>
        </w:trPr>
        <w:tc>
          <w:tcPr>
            <w:tcW w:w="6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учебной работы 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в часах </w:t>
            </w:r>
          </w:p>
        </w:tc>
      </w:tr>
      <w:tr w:rsidR="00730159" w:rsidRPr="004C41FF" w:rsidTr="0057730D">
        <w:trPr>
          <w:trHeight w:val="689"/>
        </w:trPr>
        <w:tc>
          <w:tcPr>
            <w:tcW w:w="6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образовательной 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программы 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учебной дисциплины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 w:rsidTr="0057730D">
        <w:trPr>
          <w:trHeight w:val="504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Общий объем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108  </w:t>
            </w:r>
          </w:p>
        </w:tc>
      </w:tr>
      <w:tr w:rsidR="00730159" w:rsidRPr="004C41FF">
        <w:trPr>
          <w:trHeight w:val="506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 т.ч.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504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Основное содержание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78 </w:t>
            </w:r>
          </w:p>
        </w:tc>
      </w:tr>
      <w:tr w:rsidR="00730159" w:rsidRPr="004C41FF">
        <w:trPr>
          <w:trHeight w:val="507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т.ч.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504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теоретическое обучение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44 </w:t>
            </w:r>
          </w:p>
        </w:tc>
      </w:tr>
      <w:tr w:rsidR="00730159" w:rsidRPr="004C41FF">
        <w:trPr>
          <w:trHeight w:val="506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практические занятия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34 </w:t>
            </w:r>
          </w:p>
        </w:tc>
      </w:tr>
      <w:tr w:rsidR="00730159" w:rsidRPr="004C41FF">
        <w:trPr>
          <w:trHeight w:val="689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30159" w:rsidRPr="004C41FF" w:rsidRDefault="00DE719C">
            <w:pPr>
              <w:tabs>
                <w:tab w:val="center" w:pos="3481"/>
              </w:tabs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Профессионально 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ориентированное </w:t>
            </w:r>
          </w:p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(содержание прикладного модуля)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 </w:t>
            </w:r>
          </w:p>
        </w:tc>
      </w:tr>
      <w:tr w:rsidR="00730159" w:rsidRPr="004C41FF">
        <w:trPr>
          <w:trHeight w:val="504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т.ч.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504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теоретическое обучение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730159" w:rsidRPr="004C41FF">
        <w:trPr>
          <w:trHeight w:val="506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практические занятия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</w:tr>
      <w:tr w:rsidR="00730159" w:rsidRPr="004C41FF">
        <w:trPr>
          <w:trHeight w:val="504"/>
        </w:trPr>
        <w:tc>
          <w:tcPr>
            <w:tcW w:w="4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30159" w:rsidRPr="004C41FF" w:rsidRDefault="00DE719C">
            <w:pPr>
              <w:spacing w:after="0" w:line="259" w:lineRule="auto"/>
              <w:ind w:left="1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Индивидуальный проект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(да/нет)** 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159" w:rsidRPr="004C41FF" w:rsidRDefault="0057730D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730159" w:rsidRPr="004C41FF">
        <w:trPr>
          <w:trHeight w:val="353"/>
        </w:trPr>
        <w:tc>
          <w:tcPr>
            <w:tcW w:w="6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11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Промежуточная аттестация (дифференцированный зачет) 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82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</w:tr>
    </w:tbl>
    <w:p w:rsidR="00730159" w:rsidRPr="004C41FF" w:rsidRDefault="00DE719C">
      <w:pPr>
        <w:spacing w:after="5297" w:line="259" w:lineRule="auto"/>
        <w:ind w:left="1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730159" w:rsidRPr="004C41FF" w:rsidRDefault="00730159">
      <w:pPr>
        <w:spacing w:after="0" w:line="259" w:lineRule="auto"/>
        <w:ind w:left="1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30159" w:rsidRPr="004C41FF" w:rsidRDefault="00730159">
      <w:pPr>
        <w:rPr>
          <w:rFonts w:ascii="Times New Roman" w:hAnsi="Times New Roman" w:cs="Times New Roman"/>
          <w:sz w:val="24"/>
          <w:szCs w:val="24"/>
        </w:rPr>
        <w:sectPr w:rsidR="00730159" w:rsidRPr="004C41FF">
          <w:footerReference w:type="even" r:id="rId15"/>
          <w:footerReference w:type="default" r:id="rId16"/>
          <w:footerReference w:type="first" r:id="rId17"/>
          <w:pgSz w:w="11906" w:h="16838"/>
          <w:pgMar w:top="1440" w:right="848" w:bottom="1440" w:left="1522" w:header="720" w:footer="720" w:gutter="0"/>
          <w:cols w:space="720"/>
        </w:sectPr>
      </w:pPr>
    </w:p>
    <w:p w:rsidR="00730159" w:rsidRPr="004C41FF" w:rsidRDefault="00DE719C">
      <w:pPr>
        <w:pStyle w:val="3"/>
        <w:ind w:left="718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lastRenderedPageBreak/>
        <w:t xml:space="preserve">2.2. Тематический план и содержание дисциплины </w:t>
      </w:r>
    </w:p>
    <w:p w:rsidR="00730159" w:rsidRPr="004C41FF" w:rsidRDefault="00DE719C">
      <w:pPr>
        <w:spacing w:after="0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73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разделов и тем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учебного материала (основное и профессионально-ориентированное), лабораторные и практические занятия, прикладной модуль (при наличии)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часов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компетенции  </w:t>
            </w:r>
          </w:p>
        </w:tc>
      </w:tr>
      <w:tr w:rsidR="00730159" w:rsidRPr="004C41FF">
        <w:trPr>
          <w:trHeight w:val="34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 </w:t>
            </w:r>
          </w:p>
        </w:tc>
      </w:tr>
      <w:tr w:rsidR="00730159" w:rsidRPr="004C41FF" w:rsidTr="0057730D">
        <w:trPr>
          <w:trHeight w:val="346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1. Человек в обществе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 w:rsidTr="0057730D">
        <w:trPr>
          <w:trHeight w:val="358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1.1.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Общество и общественные отношения. Развитие общества</w:t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footnoteReference w:id="3"/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</w:tc>
      </w:tr>
      <w:tr w:rsidR="00730159" w:rsidRPr="004C41FF" w:rsidTr="0057730D">
        <w:trPr>
          <w:trHeight w:val="2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23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6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как система. Общественные отношения. Связи между подсистемами и элементами общества. Общественные потребности и социальные институты. Признаки и функции социальных институтов.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Типы обществ. Постиндустриальное (информационное) общество и его особенности.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Роль массовой коммуникации в современном обществе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 w:rsidTr="0057730D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 w:rsidTr="0057730D">
        <w:trPr>
          <w:trHeight w:val="40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0159" w:rsidRPr="004C41FF" w:rsidRDefault="00DE719C">
            <w:pPr>
              <w:spacing w:after="14" w:line="276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Многообразие путей и форм общественного развития. Эволюция, социальная революция. Реформа. Российское общество и человек перед лицом угроз и вызовов XXI в. </w:t>
            </w:r>
          </w:p>
          <w:p w:rsidR="00730159" w:rsidRPr="004C41FF" w:rsidRDefault="00DE719C">
            <w:pPr>
              <w:tabs>
                <w:tab w:val="center" w:pos="2321"/>
                <w:tab w:val="center" w:pos="3245"/>
                <w:tab w:val="center" w:pos="4197"/>
                <w:tab w:val="center" w:pos="5861"/>
                <w:tab w:val="center" w:pos="7468"/>
                <w:tab w:val="right" w:pos="9339"/>
              </w:tabs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Общественный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прогресс,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его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критерии.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Противоречивый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характер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прогресса.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Глобализация и ее противоречивые последствия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Профессионально ориентированное содержание </w:t>
            </w:r>
          </w:p>
          <w:p w:rsidR="00730159" w:rsidRPr="004C41FF" w:rsidRDefault="00DE719C">
            <w:pPr>
              <w:spacing w:after="0" w:line="277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специальностей технологической и естественно-научной направленности -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Перспективы развития </w:t>
            </w:r>
            <w:r w:rsidR="0057730D"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38.02.07 Банковское дело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в информационном обществе. Направления цифровизации в профессиональной деятельности (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специальности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). Роль науки в решении глобальных проблем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специальностей социально-экономической и гуманитарной направленности - </w:t>
            </w:r>
          </w:p>
          <w:p w:rsidR="00730159" w:rsidRPr="004C41FF" w:rsidRDefault="00DE719C" w:rsidP="0057730D">
            <w:pPr>
              <w:spacing w:after="2" w:line="276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и гуманитарные аспекты глобальных проблем. Воздействие глобальных </w:t>
            </w:r>
            <w:r w:rsidR="0057730D"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проблем на профессиональную деятельность </w:t>
            </w:r>
            <w:r w:rsidR="0057730D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="0057730D"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Направления цифровизации в профессиональной деятельности </w:t>
            </w:r>
            <w:r w:rsidR="0057730D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 w:rsidTr="0057730D">
        <w:trPr>
          <w:trHeight w:val="418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1.2.  </w:t>
            </w:r>
          </w:p>
          <w:p w:rsidR="00730159" w:rsidRPr="004C41FF" w:rsidRDefault="00DE719C">
            <w:pPr>
              <w:spacing w:after="0" w:line="259" w:lineRule="auto"/>
              <w:ind w:right="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Биосоциальная природа человека и его деятельность  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Основное содержание учебного материала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04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</w:tc>
      </w:tr>
      <w:tr w:rsidR="00730159" w:rsidRPr="004C41FF" w:rsidTr="0057730D">
        <w:trPr>
          <w:trHeight w:val="30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2" w:line="276" w:lineRule="auto"/>
              <w:ind w:left="2" w:right="5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Человек как результат биологической и социокультурной эволюции. Влияние социокультурных факторов на формирование личности. Личность в современном обществе. Коммуникативные качества личности. Мировоззрение, его роль в жизнедеятельности человека. Социализация личности и ее этапы. Агенты (институты) социализации. Общественное и индивидуальное сознание. Самосознание и социальное поведение.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и ее структура. Мотивация деятельности. Потребности и интересы.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Многообразие видов деятельности. Свобода и необходимость в деятельности человека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0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20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Мировоззрение, его структура и типы мировоззрения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Выбор профессии. Профессиональное самоопределение.  </w:t>
            </w:r>
          </w:p>
          <w:p w:rsidR="00730159" w:rsidRPr="004C41FF" w:rsidRDefault="00DE719C">
            <w:pPr>
              <w:spacing w:after="0" w:line="259" w:lineRule="auto"/>
              <w:ind w:left="2" w:right="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Учет особенностей характера в профессиональной деятельности </w:t>
            </w:r>
            <w:r w:rsidR="0057730D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. Межличностное общение и взаимодействие в профессиональном сообществе, его особенности в сфере </w:t>
            </w:r>
            <w:r w:rsidR="0057730D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1.3.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Познавательная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Основное содержание учебного материала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04 </w:t>
            </w:r>
          </w:p>
        </w:tc>
      </w:tr>
      <w:tr w:rsidR="00730159" w:rsidRPr="004C41FF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275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57730D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деятельность человека. Научное познание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57730D" w:rsidRDefault="00DE719C">
            <w:pPr>
              <w:spacing w:after="20" w:line="241" w:lineRule="auto"/>
              <w:ind w:left="2" w:right="5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Познание мира. Чувственное и рациональное познание. Мышление, его формы и методы. Знание как результат познавательной деятельности, его виды. Понятие истины, ее критерии. Абсолютная, относительная истина. Естественные, технические, точные и социально-гуманитарные науки. Особенности, уровни и методы научного познания. Особенности научного познания в социально-гуманитарных науках. </w:t>
            </w:r>
            <w:r w:rsidRPr="0057730D"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  <w:t>Российское общество и</w:t>
            </w: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30D"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  <w:t>человек перед лицом угроз и вызовов XXI в.</w:t>
            </w: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57730D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57730D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Естественные, технические, точные и социально-гуманитарные науки в профессиональной деятельности </w:t>
            </w:r>
            <w:r w:rsidR="0057730D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57730D" w:rsidRDefault="00DE719C">
            <w:pPr>
              <w:spacing w:after="22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730159" w:rsidRPr="0057730D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57730D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57730D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57730D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30D">
              <w:rPr>
                <w:rFonts w:ascii="Times New Roman" w:hAnsi="Times New Roman" w:cs="Times New Roman"/>
                <w:i/>
                <w:sz w:val="24"/>
                <w:szCs w:val="24"/>
              </w:rPr>
              <w:t>ОК 05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349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2. Духовная культура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03 </w:t>
            </w:r>
          </w:p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ОК 06</w:t>
            </w:r>
            <w:r w:rsidRPr="004C41FF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2.1.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Духовная культура личности и общества</w:t>
            </w:r>
            <w:r w:rsidRPr="004C41F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23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59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Духовная деятельность человека. Духовные ценности российского общества. Материальная и духовная культура. Формы культуры. Народная, массовая и элитарная культура. Молодежная субкультура. -Контркультура. Функции культуры. Культурное многообразие современного общества. Диалог культур. Вклад российской культуры в формирование ценностей современного общества. Мораль как общечеловеческая ценность и социальный регулятор. Категории морали. Гражданственность. Патриотизм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6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общения, труда, учебы, поведения в обществе. Этикет в профессиональной деятельности </w:t>
            </w:r>
            <w:r w:rsidR="0057730D" w:rsidRPr="0057730D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="005773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53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2.2.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Наука и образование в современном мире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03 </w:t>
            </w:r>
          </w:p>
        </w:tc>
      </w:tr>
      <w:tr w:rsidR="00730159" w:rsidRPr="004C41FF">
        <w:trPr>
          <w:trHeight w:val="3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том числе практических занятий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20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1" w:line="276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Наука. Функции науки. Возрастание роли науки в современном обществе. Направления научно-технологического развития и научные достижения Российской Федерации. Образование в современном обществе. Российская система образования. Основные направления развития образования в Российской Федерации. 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Непрерывность образования в информационном обществе. Значение самообразования.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Цифровые образовательные ресурсы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2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13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77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отдельных специальностей гуманитарной направленности –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профессиональной деятельности в сфере науки, образования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других специальностей -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образование в сфере </w:t>
            </w:r>
            <w:r w:rsidR="00841B05" w:rsidRPr="00841B05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Роль и значение непрерывности образования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2.3.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Религия 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06 </w:t>
            </w:r>
          </w:p>
        </w:tc>
      </w:tr>
      <w:tr w:rsidR="00730159" w:rsidRPr="004C41FF">
        <w:trPr>
          <w:trHeight w:val="13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Религия, её роль в жизни общества и человека. Мировые и национальные религии. Значение поддержания межконфессионального мира в Российской Федерации. Свобода совести.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55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2.4.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Искусство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том числе практических занятий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6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Искусство, его основные функции. Особенности искусства как формы духовной культуры.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Достижения современного российского искусства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 w:rsidTr="00841B05">
        <w:trPr>
          <w:trHeight w:val="5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77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Для отдельных специальностей гуманитарной направленности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– Особенности профессиональной деятельности в сфере искусства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30159" w:rsidRPr="004C41FF" w:rsidRDefault="00730159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3. Экономическая жизнь общества</w:t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footnoteReference w:id="4"/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26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3.1.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Экономика- основа жизнедеятельности общества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07 </w:t>
            </w:r>
          </w:p>
        </w:tc>
      </w:tr>
      <w:tr w:rsidR="00730159" w:rsidRPr="004C41FF">
        <w:trPr>
          <w:trHeight w:val="10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Роль экономики в жизни общества. Макроэкономические показатели и качество жизни. Предмет и методы экономической науки. Ограниченность ресурсов. Кривая </w:t>
            </w:r>
            <w:r w:rsidR="00841B05" w:rsidRPr="004C41FF">
              <w:rPr>
                <w:rFonts w:ascii="Times New Roman" w:hAnsi="Times New Roman" w:cs="Times New Roman"/>
                <w:sz w:val="24"/>
                <w:szCs w:val="24"/>
              </w:rPr>
              <w:t>производственных возможностей. Типы экономических систем. Экономический рост и пути его достижения. Факторы долгосрочного экономического роста. Понятие экономического цикла. Фазы экономического цикла. Причины экономических циклов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разделения труда и специализации в сфере </w:t>
            </w:r>
            <w:r w:rsidR="00841B05" w:rsidRPr="00841B05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 w:rsidTr="00841B05">
        <w:tblPrEx>
          <w:tblCellMar>
            <w:top w:w="53" w:type="dxa"/>
            <w:right w:w="51" w:type="dxa"/>
          </w:tblCellMar>
        </w:tblPrEx>
        <w:trPr>
          <w:trHeight w:val="2343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3.2.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Рыночные отношения в экономике. Финансовые институты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27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9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рынков. Рынки труда, капитала, земли, информации. Государственное регулирование рынков. Конкуренция и монополия. </w:t>
            </w:r>
            <w:r w:rsidRPr="004C41FF"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  <w:t>Государственная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  <w:t>политика по развитию конкуренции.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Антимонопольное регулирование в Российской Федерации </w:t>
            </w:r>
          </w:p>
          <w:p w:rsidR="00730159" w:rsidRPr="004C41FF" w:rsidRDefault="00DE719C">
            <w:pPr>
              <w:spacing w:after="0" w:line="275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рынок. Финансовые институты. Банки. Банковская система. Центральный банк Российской Федерации: задачи и функции. Монетарная политика Банка России.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Инфляция: причины, виды, последствия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том числе практических занятий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13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78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Рыночный спрос. Закон спроса. Эластичность спроса. Рыночное предложение. Закон предложения. Эластичность предложения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Цифровые финансовые услуги. Финансовые технологии и финансовая безопасность.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Денежные агрегаты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360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3.3.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Рынок труда и безработица.  Рациональное поведение потребителя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Основное содержание учебного материала 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3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03 </w:t>
            </w: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23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6" w:lineRule="auto"/>
              <w:ind w:left="2" w:right="5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Рынок труда. Заработная плата и стимулирование труда. Занятость и безработица. Причины и виды безработицы. Государственная политика Российской Федерации в области занятости. Особенности труда молодежи. Деятельность профсоюзов. </w:t>
            </w:r>
          </w:p>
          <w:p w:rsidR="00730159" w:rsidRPr="004C41FF" w:rsidRDefault="00DE719C">
            <w:pPr>
              <w:spacing w:after="0" w:line="259" w:lineRule="auto"/>
              <w:ind w:left="2" w:right="5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Рациональное экономическое поведение. Экономическая свобода и социальная ответственность. Экономическая деятельность и проблемы устойчивого развития общества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top w:w="53" w:type="dxa"/>
            <w:right w:w="51" w:type="dxa"/>
          </w:tblCellMar>
        </w:tblPrEx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том числе практических занятий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 w:rsidTr="00841B05">
        <w:trPr>
          <w:trHeight w:val="642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16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 w:rsidP="00841B05">
            <w:pPr>
              <w:spacing w:after="0" w:line="259" w:lineRule="auto"/>
              <w:ind w:left="2" w:right="7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специальностей социально- экономической направленности -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профессиональной деятельности в экономической и финансовой сферах </w:t>
            </w:r>
            <w:r w:rsidR="00841B0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 w:rsidP="00841B05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3.4.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Предприятие в экономике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03 </w:t>
            </w: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том числе практических занятий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23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76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Предприятие в экономике. Цели предприятия. Факторы производства. Альтернативная стоимость, способы и источники финансирования предприятий. Издержки, их виды. Выручка, прибыль. Поддержка малого и среднего предпринимательства в Российской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Федерации. Государственная политика импортозамещения в Российской Федерации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Предпринимательская деятельность в сфере </w:t>
            </w:r>
            <w:r w:rsidR="00841B05" w:rsidRPr="00841B05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41B05"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Основы менеджмента и маркетинга в сфере </w:t>
            </w:r>
            <w:r w:rsidR="00841B05" w:rsidRPr="00841B05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3.5.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Экономика и государство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09 </w:t>
            </w:r>
          </w:p>
        </w:tc>
      </w:tr>
      <w:tr w:rsidR="00730159" w:rsidRPr="004C41FF">
        <w:trPr>
          <w:trHeight w:val="23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59" w:lineRule="auto"/>
              <w:ind w:left="2" w:right="5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и государство. Экономические функции государства. Общественные блага. Внешние эффекты. Государственный бюджет. Дефицит и профицит государственного бюджета. Принцип сбалансированности государственного бюджета. Государственный долг. Налоговая система Российской Федерации. Функции налогов. Система налогов и сборов в Российской Федерации. Налоговые льготы и вычеты. Фискальная политика государства. Цифровизация экономики в Российской Федерации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30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3.6.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Основные тенденции развития экономики России и международная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06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ОК 09 </w:t>
            </w:r>
          </w:p>
        </w:tc>
      </w:tr>
      <w:tr w:rsidR="00730159" w:rsidRPr="004C41FF">
        <w:trPr>
          <w:trHeight w:val="13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3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59" w:lineRule="auto"/>
              <w:ind w:left="2" w:right="5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  <w:t>Мировая экономика.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экономика. Международное разделение труда. Экспорт и импорт товаров и услуг. Выгоды и убытки от участия в международной торговле. Государственное регулирование внешней торговли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430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экономика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23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 w:rsidP="00841B05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специальностей социально-экономической и гуманитарной направленности –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экономика и её особенности в сфере </w:t>
            </w:r>
            <w:r w:rsidR="00841B05" w:rsidRPr="00841B05">
              <w:rPr>
                <w:rFonts w:ascii="Times New Roman" w:hAnsi="Times New Roman" w:cs="Times New Roman"/>
                <w:sz w:val="24"/>
                <w:szCs w:val="24"/>
              </w:rPr>
              <w:t>38.02.07 Банковское дело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направления развития региональной экономики 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>Тверской области.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9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4. Социальная сфера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353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6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4.1.  Социальная структура общества. Положение личности в обществе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</w:tc>
      </w:tr>
      <w:tr w:rsidR="00730159" w:rsidRPr="004C41FF">
        <w:trPr>
          <w:trHeight w:val="20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6" w:lineRule="auto"/>
              <w:ind w:left="2" w:right="5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общности, группы, их типы. Социальная стратификация, ее критерии. Социальное неравенство. Социальная структура российского общества. Государственная поддержка социально незащищенных слоев общества в Российской Федерации.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индивида в обществе. Социальные статусы и роли. Социальная мобильность, ее формы и каналы в современном российском обществе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Профессионально ориентированное содержание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6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Престиж профессиональной деятельности. Социальные роли человека в трудовом коллективе. Возможности профессионального роста.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4.2.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Семья в современном мире</w:t>
            </w:r>
            <w:r w:rsidRPr="004C41FF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06 </w:t>
            </w:r>
          </w:p>
        </w:tc>
      </w:tr>
      <w:tr w:rsidR="00730159" w:rsidRPr="004C41FF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10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1" w:line="275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Семья и брак. Функции и типы семьи. Семья как важнейший социальный институт. Тенденции развития семьи в современном мире. Меры социальной поддержки семьи в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Федерации. Помощь государства многодетным семьям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4.3. 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169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46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Этнические общности и нации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6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Миграционные процессы в современном мире. Этнические общности. Нации и межнациональные отношения. Этносоциальные конфликты, способы их предотвращения и пути разрешения. Конституционные принципы национальной политики в Российской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06 </w:t>
            </w:r>
          </w:p>
        </w:tc>
      </w:tr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4.4.  </w:t>
            </w:r>
          </w:p>
          <w:p w:rsidR="00730159" w:rsidRPr="004C41FF" w:rsidRDefault="00DE719C">
            <w:pPr>
              <w:spacing w:after="0" w:line="259" w:lineRule="auto"/>
              <w:ind w:right="3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Социальные нормы и социальный контроль. Социальный конфликт и способы его разрешения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04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16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" w:line="276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нормы и отклоняющееся (девиантное) поведение. Формы социальных девиаций. Конформизм. Социальный контроль и самоконтроль. </w:t>
            </w:r>
          </w:p>
          <w:p w:rsidR="00730159" w:rsidRPr="004C41FF" w:rsidRDefault="00DE719C">
            <w:pPr>
              <w:spacing w:after="0" w:line="259" w:lineRule="auto"/>
              <w:ind w:left="2" w:right="5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конфликт. Виды социальных конфликтов, их причины. Способы разрешения социальных конфликтов. Особенности профессиональной деятельности социолога, социального психолога.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6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Конфликты в трудовых коллективах и пути их преодоления. Стратегии поведения в конфликтной ситуации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5. Политическая сфера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5.1.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Политика и власть. Политическая система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ОК 06 </w:t>
            </w:r>
          </w:p>
        </w:tc>
      </w:tr>
      <w:tr w:rsidR="00730159" w:rsidRPr="004C41FF">
        <w:trPr>
          <w:trHeight w:val="30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2" w:line="275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власть и субъекты политики в современном обществе. Политические институты. Политическая деятельность. </w:t>
            </w:r>
            <w:r w:rsidRPr="004C41F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16" w:line="275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система общества, ее структура и функции. Политическая система Российской Федерации на современном этапе.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Государство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как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основной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институт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политической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системы.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Государственный суверенитет. Функции государства. Форма государства: форма правления, форма государственного (территориального) устройства, политический режим Типология форм государства.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2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203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right="10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Федеративное устройство Российской Федерации. Субъекты государственной власти в Российской Федерации. Государственное управление в Российской Федерации. Государственная служба и статус государственного служащего. Опасность коррупции, антикоррупционная политика государства, механизмы противодействия коррупции.  Обеспечение национальной безопасности в Российской Федерации. Государственная политика Российской Федерации по противодействию экстремизму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4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27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5.2.  </w:t>
            </w:r>
          </w:p>
          <w:p w:rsidR="00730159" w:rsidRPr="004C41FF" w:rsidRDefault="00DE719C">
            <w:pPr>
              <w:spacing w:after="2" w:line="275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Политическая культура общества и личности.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Политический процесс и его участники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10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11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03 </w:t>
            </w:r>
          </w:p>
          <w:p w:rsidR="00730159" w:rsidRPr="004C41FF" w:rsidRDefault="00DE719C">
            <w:pPr>
              <w:spacing w:after="0" w:line="259" w:lineRule="auto"/>
              <w:ind w:right="11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ОК 04 </w:t>
            </w:r>
          </w:p>
        </w:tc>
      </w:tr>
      <w:tr w:rsidR="00730159" w:rsidRPr="004C41FF">
        <w:trPr>
          <w:trHeight w:val="33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6" w:lineRule="auto"/>
              <w:ind w:left="2" w:right="10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культура общества и личности. Политическое поведение. Политическое участие. Причины абсентеизма.  Политическая идеология, ее роль в обществе. Основные идейно-политические течения современности. </w:t>
            </w:r>
          </w:p>
          <w:p w:rsidR="00730159" w:rsidRPr="004C41FF" w:rsidRDefault="00DE719C">
            <w:pPr>
              <w:spacing w:after="2" w:line="275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Политический процесс и участие в нем субъектов политики. Формы участия граждан в политике.  </w:t>
            </w:r>
          </w:p>
          <w:p w:rsidR="00730159" w:rsidRPr="004C41FF" w:rsidRDefault="00DE719C">
            <w:pPr>
              <w:spacing w:after="0" w:line="276" w:lineRule="auto"/>
              <w:ind w:left="2" w:right="11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Политические партии как субъекты политики, их функции, виды. Типы партийных систем. Избирательная система. Типы избирательных систем: мажоритарная, пропорциональная, смешанная. Избирательная кампания. Избирательная система в Российской Федерации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элита и политическое лидерство. Типология лидерства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4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10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16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" w:line="276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Роль средств массовой информации в политической жизни общества. Интернет в современной политической коммуникации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Профессионально ориентированное содержание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Роль профсоюзов в формировании основ гражданского общества. Профсоюзная деятельность в области защиты прав работника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10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730159" w:rsidRPr="004C41FF" w:rsidRDefault="00DE719C">
            <w:pPr>
              <w:spacing w:after="20" w:line="259" w:lineRule="auto"/>
              <w:ind w:right="4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right="10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37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6. Правовое регулирование общественных отношений в Российской Федерации</w:t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footnoteReference w:id="5"/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10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473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6.1. 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Право в системе социальных норм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09 </w:t>
            </w: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225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  <w:t>Правовое регулирование общественных отношений в Российской Федерации.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Право в системе социальных норм. Источники права. Нормативные правовые акты, их виды. Законы и законодательный процесс в Российской Федерации. Система российского права. Правоотношения, их субъекты. Особенности правового статуса несовершеннолетних. Правонарушение и юридическая ответственность. Функции правоохранительных органов Российской Федерации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34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правовых норм в профессиональной деятельности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350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6.2.  </w:t>
            </w:r>
          </w:p>
          <w:p w:rsidR="00730159" w:rsidRPr="004C41FF" w:rsidRDefault="00DE719C">
            <w:pPr>
              <w:spacing w:after="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Основы конституционного права Российской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Федерации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06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07 </w:t>
            </w: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практических занятий</w:t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20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right="5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Конституция Российской Федерации. Основы конституционного строя Российской Федерации. Гражданство Российской Федерации. Личные (гражданские), политические, социально-экономические и культурные права и свободы человека и гражданина Российской Федерации. Конституционные обязанности гражданина Российской Федерации. Международная защита прав человека в условиях мирного и военного времени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том числе профессионально ориентированное содержание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6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Профессиональные обязанности гражданина Российской Федерации в организации мероприятий ГО и защиты от ЧС в условиях мирного и военного времени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348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19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6.3.  Правовое регулирование гражданских, семейных, трудовых, образовательных правоотношений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06 </w:t>
            </w:r>
          </w:p>
        </w:tc>
      </w:tr>
      <w:tr w:rsidR="00730159" w:rsidRPr="004C41FF">
        <w:tblPrEx>
          <w:tblCellMar>
            <w:right w:w="51" w:type="dxa"/>
          </w:tblCellMar>
        </w:tblPrEx>
        <w:trPr>
          <w:trHeight w:val="20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Теоретические обучение </w:t>
            </w:r>
          </w:p>
          <w:p w:rsidR="00730159" w:rsidRPr="004C41FF" w:rsidRDefault="00DE719C">
            <w:pPr>
              <w:spacing w:after="0" w:line="276" w:lineRule="auto"/>
              <w:ind w:left="2" w:right="5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Гражданское право. Гражданские правоотношения. Субъекты гражданского права. Организационно-правовые формы юридических лиц. Гражданская дееспособность несовершеннолетних.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Семейное право. Порядок и условия заключения и расторжения брака. Правовое регулирование отношений супругов. Права и обязанности родителей и детей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0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159" w:rsidRPr="004C41FF" w:rsidRDefault="00730159">
      <w:pPr>
        <w:spacing w:after="0" w:line="259" w:lineRule="auto"/>
        <w:ind w:left="-991" w:right="15502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377" w:type="dxa"/>
        <w:tblInd w:w="-108" w:type="dxa"/>
        <w:tblCellMar>
          <w:top w:w="53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2660"/>
        <w:gridCol w:w="9498"/>
        <w:gridCol w:w="1277"/>
        <w:gridCol w:w="1942"/>
      </w:tblGrid>
      <w:tr w:rsidR="00730159" w:rsidRPr="004C41FF">
        <w:trPr>
          <w:trHeight w:val="2367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76" w:lineRule="auto"/>
              <w:ind w:left="2" w:right="5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Трудовое право. Трудовые правоотношения. Порядок приема на работу, заключения и расторжения трудового договора. Права и обязанности работников и работодателей. Дисциплинарная ответственность. Защита трудовых прав работников. Особенности трудовых правоотношений несовершеннолетних работников </w:t>
            </w:r>
          </w:p>
          <w:p w:rsidR="00730159" w:rsidRPr="004C41FF" w:rsidRDefault="00DE719C">
            <w:pPr>
              <w:spacing w:after="0" w:line="259" w:lineRule="auto"/>
              <w:ind w:left="2" w:right="5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Федеральный закон «Об образовании в Российской Федерации». Порядок приема на обучение в образовательные организации среднего профессионального и высшего образования. Порядок оказания платных образовательных услуг</w:t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Профессионально ориентированное содержание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16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отдельных специальностей социально – экономической направленности – </w:t>
            </w:r>
          </w:p>
          <w:p w:rsidR="00730159" w:rsidRPr="004C41FF" w:rsidRDefault="00DE719C" w:rsidP="00841B05">
            <w:pPr>
              <w:spacing w:after="0" w:line="259" w:lineRule="auto"/>
              <w:ind w:left="2" w:right="61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Юридическое образование, юристы как социально-профессиональная группа</w:t>
            </w:r>
            <w:r w:rsidR="00841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6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23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6.4.  Правовое регулирование налоговых, административных, уголовных правоотношений. Экологическое законодательство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2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ОК 06 </w:t>
            </w:r>
          </w:p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09 </w:t>
            </w:r>
          </w:p>
        </w:tc>
      </w:tr>
      <w:tr w:rsidR="00730159" w:rsidRPr="004C41FF">
        <w:trPr>
          <w:trHeight w:val="27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0" w:line="275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Административное право и его субъекты. Административное правонарушение и административная ответственность </w:t>
            </w:r>
          </w:p>
          <w:p w:rsidR="00730159" w:rsidRPr="004C41FF" w:rsidRDefault="00DE719C">
            <w:pPr>
              <w:spacing w:after="0" w:line="277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Экологическое законодательство. Экологические правонарушения. Способы защиты права на благоприятную окружающую среду </w:t>
            </w:r>
          </w:p>
          <w:p w:rsidR="00730159" w:rsidRPr="004C41FF" w:rsidRDefault="00DE719C">
            <w:pPr>
              <w:spacing w:after="0" w:line="277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Уголовное право. Основные принципы уголовного права. Понятие преступления и виды преступлений. Уголовная ответственность, ее цели, виды наказаний в уголовном праве. </w:t>
            </w:r>
          </w:p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>Особенности уголовной ответственности несовершеннолетних</w:t>
            </w: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34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10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right="5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о налогах и сборах. Участники отношений, регулируемых законодательством о налогах и сборах. Права и обязанности налогоплательщиков. Ответственность за налоговые правонарушения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34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6.5. 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02 </w:t>
            </w:r>
          </w:p>
        </w:tc>
      </w:tr>
      <w:tr w:rsidR="00730159" w:rsidRPr="004C41FF">
        <w:trPr>
          <w:trHeight w:val="1695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2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Основы процессуального права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Теоретическое обучение </w:t>
            </w:r>
          </w:p>
          <w:p w:rsidR="00730159" w:rsidRPr="004C41FF" w:rsidRDefault="00DE719C">
            <w:pPr>
              <w:spacing w:after="22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Конституционное судопроизводство </w:t>
            </w:r>
          </w:p>
          <w:p w:rsidR="00730159" w:rsidRPr="004C41FF" w:rsidRDefault="00DE719C">
            <w:pPr>
              <w:spacing w:after="0" w:line="259" w:lineRule="auto"/>
              <w:ind w:left="2" w:right="5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процесс. Судебное производство по делам об административных правонарушениях Уголовный процесс, его принципы и стадии. Субъекты уголовного процесса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 09 </w:t>
            </w:r>
          </w:p>
        </w:tc>
      </w:tr>
      <w:tr w:rsidR="00730159" w:rsidRPr="004C41FF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77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Гражданские споры, порядок их рассмотрения. Основные принципы гражданского процесса. Участники гражданского процесса. Арбитражное судопроизводство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159" w:rsidRPr="004C41FF">
        <w:trPr>
          <w:trHeight w:val="461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Промежуточная аттестация (дифференцированный зачет)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30159" w:rsidRPr="004C41FF">
        <w:trPr>
          <w:trHeight w:val="437"/>
        </w:trPr>
        <w:tc>
          <w:tcPr>
            <w:tcW w:w="12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right="4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108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730159" w:rsidRPr="004C41FF" w:rsidRDefault="00DE719C">
      <w:pPr>
        <w:spacing w:after="0" w:line="259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730159">
      <w:pPr>
        <w:rPr>
          <w:rFonts w:ascii="Times New Roman" w:hAnsi="Times New Roman" w:cs="Times New Roman"/>
          <w:sz w:val="24"/>
          <w:szCs w:val="24"/>
        </w:rPr>
        <w:sectPr w:rsidR="00730159" w:rsidRPr="004C41FF">
          <w:footerReference w:type="even" r:id="rId18"/>
          <w:footerReference w:type="default" r:id="rId19"/>
          <w:footerReference w:type="first" r:id="rId20"/>
          <w:pgSz w:w="16841" w:h="11906" w:orient="landscape"/>
          <w:pgMar w:top="857" w:right="1339" w:bottom="1245" w:left="991" w:header="720" w:footer="709" w:gutter="0"/>
          <w:cols w:space="720"/>
        </w:sectPr>
      </w:pPr>
    </w:p>
    <w:p w:rsidR="00730159" w:rsidRPr="004C41FF" w:rsidRDefault="00DE719C">
      <w:pPr>
        <w:pStyle w:val="1"/>
        <w:tabs>
          <w:tab w:val="right" w:pos="9361"/>
        </w:tabs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  <w:bookmarkStart w:id="5" w:name="_Toc179279266"/>
      <w:r w:rsidRPr="004C41FF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841B05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C41FF">
        <w:rPr>
          <w:rFonts w:ascii="Times New Roman" w:hAnsi="Times New Roman" w:cs="Times New Roman"/>
          <w:sz w:val="24"/>
          <w:szCs w:val="24"/>
        </w:rPr>
        <w:t>Условия реализации программы общеобразовательной дисциплины</w:t>
      </w:r>
      <w:bookmarkEnd w:id="5"/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 w:rsidP="00841B05">
      <w:pPr>
        <w:pStyle w:val="1"/>
        <w:ind w:left="159" w:right="0"/>
        <w:jc w:val="left"/>
        <w:rPr>
          <w:rFonts w:ascii="Times New Roman" w:hAnsi="Times New Roman" w:cs="Times New Roman"/>
          <w:sz w:val="24"/>
          <w:szCs w:val="24"/>
        </w:rPr>
      </w:pPr>
      <w:bookmarkStart w:id="6" w:name="_Toc179279267"/>
      <w:r w:rsidRPr="004C41FF">
        <w:rPr>
          <w:rFonts w:ascii="Times New Roman" w:hAnsi="Times New Roman" w:cs="Times New Roman"/>
          <w:sz w:val="24"/>
          <w:szCs w:val="24"/>
        </w:rPr>
        <w:t>«Обществознание»</w:t>
      </w:r>
      <w:bookmarkEnd w:id="6"/>
      <w:r w:rsidRPr="004C41F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30159" w:rsidRPr="004C41FF" w:rsidRDefault="00DE719C">
      <w:pPr>
        <w:pStyle w:val="3"/>
        <w:ind w:left="-5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3.1. Оснащение учебного кабинета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Освоение программы общеобразовательной учебной дисциплины «Обществознание» предполагает наличие в профессиональной образовательной организации, реализующей образовательную программу среднего общего образования в пределах освоения ОПОП СПО на базе основного общего образования, специализированного учебного кабинета, в котором имеется возможность обеспечить свободный доступ в Интернет во время учебного занятия и в период внеучебной деятельности обучающихся.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Помещение кабинета должно удовлетворять требованиям Санитарноэпидемиологических правил и нормативам и быть оснащено типовым оборудованием, в том числе специализированной учебной мебелью и средствами обучения.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 кабинете должно быть мультимедийное оборудование, посредством которого участники образовательного процесса могут просматривать визуальную информацию по обществознанию, создавать презентации, видеоматериалы, иные документы. </w:t>
      </w:r>
    </w:p>
    <w:p w:rsidR="00730159" w:rsidRPr="004C41FF" w:rsidRDefault="00DE719C">
      <w:pPr>
        <w:spacing w:after="67"/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 состав учебно-методического и материально-технического обеспечения программы учебной дисциплины «Обществознание» входят: </w:t>
      </w:r>
    </w:p>
    <w:p w:rsidR="00730159" w:rsidRPr="004C41FF" w:rsidRDefault="00DE719C">
      <w:pPr>
        <w:numPr>
          <w:ilvl w:val="0"/>
          <w:numId w:val="2"/>
        </w:numPr>
        <w:spacing w:after="39"/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наглядные пособия (комплекты учебных таблиц, плакатов); </w:t>
      </w:r>
    </w:p>
    <w:p w:rsidR="00730159" w:rsidRPr="004C41FF" w:rsidRDefault="00DE719C">
      <w:pPr>
        <w:numPr>
          <w:ilvl w:val="0"/>
          <w:numId w:val="2"/>
        </w:numPr>
        <w:spacing w:after="39"/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информационно-коммуникационные средства; </w:t>
      </w:r>
    </w:p>
    <w:p w:rsidR="00730159" w:rsidRPr="004C41FF" w:rsidRDefault="00DE719C">
      <w:pPr>
        <w:numPr>
          <w:ilvl w:val="0"/>
          <w:numId w:val="2"/>
        </w:numPr>
        <w:spacing w:after="39"/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экранно-звуковые пособия; </w:t>
      </w:r>
    </w:p>
    <w:p w:rsidR="00730159" w:rsidRPr="004C41FF" w:rsidRDefault="00DE719C">
      <w:pPr>
        <w:numPr>
          <w:ilvl w:val="0"/>
          <w:numId w:val="2"/>
        </w:numPr>
        <w:spacing w:after="55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комплект технической документации, в том числе паспорта на средства обучения, инструкции по их использованию и технике безопасности; </w:t>
      </w:r>
    </w:p>
    <w:p w:rsidR="00730159" w:rsidRPr="004C41FF" w:rsidRDefault="00DE719C">
      <w:pPr>
        <w:numPr>
          <w:ilvl w:val="0"/>
          <w:numId w:val="2"/>
        </w:numPr>
        <w:spacing w:after="39"/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библиотечный фонд кабинета; </w:t>
      </w:r>
    </w:p>
    <w:p w:rsidR="00730159" w:rsidRPr="004C41FF" w:rsidRDefault="00DE719C">
      <w:pPr>
        <w:numPr>
          <w:ilvl w:val="0"/>
          <w:numId w:val="2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рекомендованные мультимедийные пособия. </w:t>
      </w:r>
    </w:p>
    <w:p w:rsidR="00730159" w:rsidRPr="004C41FF" w:rsidRDefault="00DE719C">
      <w:pPr>
        <w:spacing w:after="60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 w:rsidP="00841B05">
      <w:pPr>
        <w:pStyle w:val="3"/>
        <w:ind w:left="-5" w:right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3.2. Информационное обеспечение реализации программы </w:t>
      </w:r>
      <w:r w:rsidRPr="004C41F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 библиотечный фонд кабинета входят учебники, учебно-методические комплекты (УМК) (в т.ч. и мультимедийные), обеспечивающие освоение учебной дисциплины «Обществознание», рекомендованные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ОПОП СПО на базе основного общего образования, не старше пяти лет с момента издания.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Рекомендованные печатные издания по реализации общеобразовательной дисциплины представлены в методических рекомендациях по организации обучения.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Библиотечный фонд кабинета может быть дополнен энциклопедиями, справочниками, научной, научно-популярной и другой литературой по вопросам обществоведческого образования.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 процессе освоения программы учебной дисциплины «Обществознание» обучающиеся должны иметь возможность доступа к электронным учебным материалам и образовательным ресурсам, имеющимся в свободном доступе в сети Интернет (электронным книгам, документам, хрестоматиям, практикумам, тестам и другим подобным ресурсам). </w:t>
      </w:r>
    </w:p>
    <w:p w:rsidR="00730159" w:rsidRPr="004C41FF" w:rsidRDefault="00DE719C">
      <w:pPr>
        <w:spacing w:after="0" w:line="259" w:lineRule="auto"/>
        <w:ind w:left="708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41FF">
        <w:rPr>
          <w:rFonts w:ascii="Times New Roman" w:hAnsi="Times New Roman" w:cs="Times New Roman"/>
          <w:sz w:val="24"/>
          <w:szCs w:val="24"/>
        </w:rPr>
        <w:br w:type="page"/>
      </w:r>
    </w:p>
    <w:p w:rsidR="00730159" w:rsidRPr="004C41FF" w:rsidRDefault="00DE719C">
      <w:pPr>
        <w:pStyle w:val="1"/>
        <w:tabs>
          <w:tab w:val="center" w:pos="469"/>
          <w:tab w:val="center" w:pos="5031"/>
        </w:tabs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 w:val="0"/>
          <w:sz w:val="24"/>
          <w:szCs w:val="24"/>
        </w:rPr>
        <w:lastRenderedPageBreak/>
        <w:tab/>
      </w:r>
      <w:bookmarkStart w:id="7" w:name="_Toc179279268"/>
      <w:r w:rsidRPr="004C41FF">
        <w:rPr>
          <w:rFonts w:ascii="Times New Roman" w:hAnsi="Times New Roman" w:cs="Times New Roman"/>
          <w:b w:val="0"/>
          <w:sz w:val="24"/>
          <w:szCs w:val="24"/>
        </w:rPr>
        <w:t>4.</w:t>
      </w:r>
      <w:r w:rsidRPr="004C41FF">
        <w:rPr>
          <w:rFonts w:ascii="Times New Roman" w:eastAsia="Arial" w:hAnsi="Times New Roman" w:cs="Times New Roman"/>
          <w:b w:val="0"/>
          <w:sz w:val="24"/>
          <w:szCs w:val="24"/>
        </w:rPr>
        <w:t xml:space="preserve"> </w:t>
      </w:r>
      <w:r w:rsidRPr="004C41FF">
        <w:rPr>
          <w:rFonts w:ascii="Times New Roman" w:eastAsia="Arial" w:hAnsi="Times New Roman" w:cs="Times New Roman"/>
          <w:b w:val="0"/>
          <w:sz w:val="24"/>
          <w:szCs w:val="24"/>
        </w:rPr>
        <w:tab/>
      </w:r>
      <w:r w:rsidRPr="004C41FF">
        <w:rPr>
          <w:rFonts w:ascii="Times New Roman" w:hAnsi="Times New Roman" w:cs="Times New Roman"/>
          <w:sz w:val="24"/>
          <w:szCs w:val="24"/>
        </w:rPr>
        <w:t>Контроль и оценка результатов освоения общеобразовательной</w:t>
      </w:r>
      <w:bookmarkEnd w:id="7"/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pStyle w:val="1"/>
        <w:ind w:left="188" w:right="178"/>
        <w:rPr>
          <w:rFonts w:ascii="Times New Roman" w:hAnsi="Times New Roman" w:cs="Times New Roman"/>
          <w:sz w:val="24"/>
          <w:szCs w:val="24"/>
        </w:rPr>
      </w:pPr>
      <w:bookmarkStart w:id="8" w:name="_Toc179279269"/>
      <w:r w:rsidRPr="004C41FF">
        <w:rPr>
          <w:rFonts w:ascii="Times New Roman" w:hAnsi="Times New Roman" w:cs="Times New Roman"/>
          <w:sz w:val="24"/>
          <w:szCs w:val="24"/>
        </w:rPr>
        <w:t>дисциплины</w:t>
      </w:r>
      <w:bookmarkEnd w:id="8"/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spacing w:after="79" w:line="259" w:lineRule="auto"/>
        <w:ind w:left="554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Контроль и оценка результатов освоения общеобразовательной дисциплины раскрываются через дисциплинарные результаты, направленные на формирование общих компетенций по разделам и темам содержания учебного материала.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Содержание общеобразовательной дисциплины «Обществознание» направлено на формирование общих компетенций ОК 1, ОК 2, ОК 3, ОК 4, ОК 5, ОК 6, ОК 7, ОК 9 и сопряжены с достижением образовательных результатов, регламентированных ФГОС СОО.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Оценивание образовательных результатов обучающихся в процессе освоения ими содержания общеобразовательной учебной дисциплины «Обществознание» на уровне среднего профессионального образования является существенным звеном учебного процесса. Целесообразно проводить оценивание образовательных результатов в ходе изучения каждого раздела образовательной программы. Для организации и проведения оценочных процедур преподаватель может воспользоваться как готовыми средствами оценивания, представленными в психологопедагогической и методической литературе, или самостоятельно разработать инструментарий оценки.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Важным средством оценки образовательных результатов выступают учебные задания, проверяющие способность к решению учебнопознавательных и учебно-практических задач, предполагающие вариативные пути решения, комплексные задания, ориентированные на проверку целого комплекса умений, компетентностно-ориентированные задания, позволяющие оценивать сформированность группы различных умений и базирующиеся на контексте социальных ситуаций.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Процедура оценивания образовательных результатов обучающихся может вестись каждым преподавателем в ходе стартовой, текущей, промежуточной диагностики.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Результаты стартовой диагностики могут служить основанием для корректировки учебных программ и индивидуализации учебной деятельности обучающегося, группы в целом.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В текущей диагностике процедура оценивания может быть организована посредством: </w:t>
      </w:r>
    </w:p>
    <w:p w:rsidR="00730159" w:rsidRPr="004C41FF" w:rsidRDefault="00DE719C">
      <w:pPr>
        <w:numPr>
          <w:ilvl w:val="0"/>
          <w:numId w:val="3"/>
        </w:numPr>
        <w:ind w:hanging="149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оценивания результатов устного опроса;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-оценивания выполнения познавательных заданий (задания к документам, содержащими социальную информацию; задания к схемам, таблицам, диаграммам, инфографике; вопросы проблемного характера; задания-задачи; проектные задания и др.);  </w:t>
      </w:r>
    </w:p>
    <w:p w:rsidR="00730159" w:rsidRPr="004C41FF" w:rsidRDefault="00DE719C">
      <w:pPr>
        <w:numPr>
          <w:ilvl w:val="0"/>
          <w:numId w:val="3"/>
        </w:numPr>
        <w:ind w:hanging="149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оценивание результатов тестирования.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При организации и проведении процедуры оценивания образовательных результатов обучающихся целесообразно предусмотреть возможность самооценки и взаимооценки знаний/умений обучающихся. Предметом оценивания являются не только итоговые образовательные результаты, но и динамика изменений этих результатов в процессе всего изучения и освоения содержания учебной дисциплины.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Необходимо учитывать, что изучение обществознания предусматривает как развитие устной, так и развитие письменной речи; поэтому целесообразно выдерживать соответствующие пропорции в способах предъявления заданий и форматах ожидаемых ответов.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Требования, параметры и критерии оценочной процедуры должны быть известны обучающимся заранее, до непосредственного проведения процедуры оценивания, включая самооценку и взаимооценку. По возможности, параметры и критерии оценки должны разрабатываться и обсуждаться преподавателем совместно с самими обучающимися. Каждому параметру оценки должны соответствовать критерии оценки: за что выставляется та или иная оценка; в случае балльной оценки - то или иное количество баллов.  </w:t>
      </w:r>
    </w:p>
    <w:p w:rsidR="00730159" w:rsidRPr="004C41FF" w:rsidRDefault="00DE719C">
      <w:pPr>
        <w:ind w:left="-15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На основе типов оценочных мероприятий, предложенных в таблице, преподаватель выбирает формы и методы с учетом профессионализации обучения по программе дисциплины. </w:t>
      </w:r>
    </w:p>
    <w:p w:rsidR="00730159" w:rsidRPr="004C41FF" w:rsidRDefault="00DE719C">
      <w:pPr>
        <w:spacing w:after="0" w:line="259" w:lineRule="auto"/>
        <w:ind w:left="7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314" w:type="dxa"/>
        <w:tblInd w:w="22" w:type="dxa"/>
        <w:tblCellMar>
          <w:top w:w="158" w:type="dxa"/>
          <w:left w:w="31" w:type="dxa"/>
          <w:right w:w="49" w:type="dxa"/>
        </w:tblCellMar>
        <w:tblLook w:val="04A0" w:firstRow="1" w:lastRow="0" w:firstColumn="1" w:lastColumn="0" w:noHBand="0" w:noVBand="1"/>
      </w:tblPr>
      <w:tblGrid>
        <w:gridCol w:w="2436"/>
        <w:gridCol w:w="582"/>
        <w:gridCol w:w="2801"/>
        <w:gridCol w:w="3495"/>
      </w:tblGrid>
      <w:tr w:rsidR="00730159" w:rsidRPr="004C41FF" w:rsidTr="00841B05">
        <w:trPr>
          <w:trHeight w:val="896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Общая/профессиональная компетенции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Раздел/Тема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1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оценочных мероприятия </w:t>
            </w:r>
          </w:p>
        </w:tc>
      </w:tr>
      <w:tr w:rsidR="00730159" w:rsidRPr="004C41FF" w:rsidTr="00841B05">
        <w:trPr>
          <w:trHeight w:val="42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1. Человек в обществе </w:t>
            </w:r>
          </w:p>
        </w:tc>
      </w:tr>
      <w:tr w:rsidR="00730159" w:rsidRPr="004C41FF" w:rsidTr="00841B05">
        <w:trPr>
          <w:trHeight w:val="2280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lef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1.1. </w:t>
            </w:r>
          </w:p>
          <w:p w:rsidR="00730159" w:rsidRPr="004C41FF" w:rsidRDefault="00DE719C">
            <w:pPr>
              <w:spacing w:after="2" w:line="275" w:lineRule="auto"/>
              <w:ind w:left="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и общественные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отношения. Развитие общества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39" w:line="284" w:lineRule="auto"/>
              <w:ind w:left="70" w:right="65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Вопросы проблемного характера </w:t>
            </w:r>
          </w:p>
          <w:p w:rsidR="00730159" w:rsidRPr="004C41FF" w:rsidRDefault="00DE719C">
            <w:pPr>
              <w:numPr>
                <w:ilvl w:val="0"/>
                <w:numId w:val="22"/>
              </w:numPr>
              <w:spacing w:after="46" w:line="278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схемам, таблицам, диаграммам, инфографике </w:t>
            </w:r>
          </w:p>
          <w:p w:rsidR="00730159" w:rsidRPr="004C41FF" w:rsidRDefault="00DE719C">
            <w:pPr>
              <w:numPr>
                <w:ilvl w:val="0"/>
                <w:numId w:val="22"/>
              </w:num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задания </w:t>
            </w:r>
          </w:p>
        </w:tc>
      </w:tr>
      <w:tr w:rsidR="00730159" w:rsidRPr="004C41FF" w:rsidTr="00841B05">
        <w:tblPrEx>
          <w:tblCellMar>
            <w:left w:w="101" w:type="dxa"/>
            <w:right w:w="91" w:type="dxa"/>
          </w:tblCellMar>
        </w:tblPrEx>
        <w:trPr>
          <w:trHeight w:val="880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91" w:type="dxa"/>
          </w:tblCellMar>
        </w:tblPrEx>
        <w:trPr>
          <w:trHeight w:val="3279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04 </w:t>
            </w:r>
          </w:p>
          <w:p w:rsidR="00730159" w:rsidRPr="004C41FF" w:rsidRDefault="00DE719C">
            <w:pPr>
              <w:spacing w:after="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1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1.2. </w:t>
            </w:r>
          </w:p>
          <w:p w:rsidR="00730159" w:rsidRPr="004C41FF" w:rsidRDefault="00DE719C">
            <w:pPr>
              <w:spacing w:after="0" w:line="259" w:lineRule="auto"/>
              <w:ind w:left="46" w:hanging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Биосоциальная природа человека и его деятельность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44" w:line="281" w:lineRule="auto"/>
              <w:ind w:left="82" w:right="442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задания </w:t>
            </w:r>
          </w:p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91" w:type="dxa"/>
          </w:tblCellMar>
        </w:tblPrEx>
        <w:trPr>
          <w:trHeight w:val="2378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02 </w:t>
            </w:r>
          </w:p>
          <w:p w:rsidR="00730159" w:rsidRPr="004C41FF" w:rsidRDefault="00DE719C">
            <w:pPr>
              <w:spacing w:after="22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04 </w:t>
            </w:r>
          </w:p>
          <w:p w:rsidR="00730159" w:rsidRPr="004C41FF" w:rsidRDefault="00DE719C">
            <w:pPr>
              <w:spacing w:after="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1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1.3. </w:t>
            </w:r>
          </w:p>
          <w:p w:rsidR="00730159" w:rsidRPr="004C41FF" w:rsidRDefault="00DE719C">
            <w:pPr>
              <w:spacing w:after="0" w:line="277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деятельность человека. </w:t>
            </w:r>
          </w:p>
          <w:p w:rsidR="00730159" w:rsidRPr="004C41FF" w:rsidRDefault="00DE719C">
            <w:pPr>
              <w:spacing w:after="0" w:line="259" w:lineRule="auto"/>
              <w:ind w:right="1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Научное познание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41" w:line="281" w:lineRule="auto"/>
              <w:ind w:left="82" w:right="442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firstLine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91" w:type="dxa"/>
          </w:tblCellMar>
        </w:tblPrEx>
        <w:trPr>
          <w:trHeight w:val="219"/>
        </w:trPr>
        <w:tc>
          <w:tcPr>
            <w:tcW w:w="931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1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Духовная культура </w:t>
            </w:r>
          </w:p>
        </w:tc>
      </w:tr>
      <w:tr w:rsidR="00730159" w:rsidRPr="004C41FF" w:rsidTr="00841B05">
        <w:tblPrEx>
          <w:tblCellMar>
            <w:left w:w="101" w:type="dxa"/>
            <w:right w:w="91" w:type="dxa"/>
          </w:tblCellMar>
        </w:tblPrEx>
        <w:trPr>
          <w:trHeight w:val="3004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 </w:t>
            </w:r>
          </w:p>
          <w:p w:rsidR="00730159" w:rsidRPr="004C41FF" w:rsidRDefault="00DE719C">
            <w:pPr>
              <w:spacing w:after="2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1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2.1.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Духовная культура личности и общества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38" w:line="285" w:lineRule="auto"/>
              <w:ind w:left="82" w:right="442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Вопросы проблемного характера </w:t>
            </w:r>
          </w:p>
          <w:p w:rsidR="00730159" w:rsidRPr="004C41FF" w:rsidRDefault="00DE719C">
            <w:pPr>
              <w:spacing w:after="0" w:line="277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91" w:type="dxa"/>
          </w:tblCellMar>
        </w:tblPrEx>
        <w:trPr>
          <w:trHeight w:val="2667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right="1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1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2.2.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Наука и образование в современном мире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42" w:line="281" w:lineRule="auto"/>
              <w:ind w:left="82" w:right="442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задания </w:t>
            </w:r>
          </w:p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</w:t>
            </w:r>
            <w:r w:rsidR="00841B05"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знаний /умений обучающихся</w:t>
            </w:r>
          </w:p>
        </w:tc>
      </w:tr>
      <w:tr w:rsidR="00730159" w:rsidRPr="004C41FF" w:rsidTr="00841B05">
        <w:tblPrEx>
          <w:tblCellMar>
            <w:left w:w="0" w:type="dxa"/>
            <w:right w:w="86" w:type="dxa"/>
          </w:tblCellMar>
        </w:tblPrEx>
        <w:trPr>
          <w:trHeight w:val="2590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DE719C">
            <w:pPr>
              <w:spacing w:after="2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</w:tc>
        <w:tc>
          <w:tcPr>
            <w:tcW w:w="5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8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2.3. </w:t>
            </w:r>
          </w:p>
          <w:p w:rsidR="00730159" w:rsidRPr="004C41FF" w:rsidRDefault="00DE719C">
            <w:pPr>
              <w:spacing w:after="0" w:line="259" w:lineRule="auto"/>
              <w:ind w:left="8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Религия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183" w:right="448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задания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Самооценка и взаимооценка знаний /умений обучающихся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0159" w:rsidRPr="004C41FF" w:rsidTr="00841B05">
        <w:tblPrEx>
          <w:tblCellMar>
            <w:left w:w="0" w:type="dxa"/>
            <w:right w:w="86" w:type="dxa"/>
          </w:tblCellMar>
        </w:tblPrEx>
        <w:trPr>
          <w:trHeight w:val="2095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DE719C">
            <w:pPr>
              <w:spacing w:after="22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</w:tc>
        <w:tc>
          <w:tcPr>
            <w:tcW w:w="5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425" w:right="29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2.4. Искусство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183" w:right="448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0" w:type="dxa"/>
            <w:right w:w="86" w:type="dxa"/>
          </w:tblCellMar>
        </w:tblPrEx>
        <w:trPr>
          <w:trHeight w:val="271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Экономическая жизнь общества </w:t>
            </w:r>
          </w:p>
        </w:tc>
      </w:tr>
      <w:tr w:rsidR="00730159" w:rsidRPr="004C41FF" w:rsidTr="00841B05">
        <w:tblPrEx>
          <w:tblCellMar>
            <w:left w:w="0" w:type="dxa"/>
            <w:right w:w="86" w:type="dxa"/>
          </w:tblCellMar>
        </w:tblPrEx>
        <w:trPr>
          <w:trHeight w:val="2592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DE719C">
            <w:pPr>
              <w:spacing w:after="2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07 </w:t>
            </w:r>
          </w:p>
        </w:tc>
        <w:tc>
          <w:tcPr>
            <w:tcW w:w="5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360" w:right="22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3.1. Экономика - основа жизнедеятельности общества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2" w:lineRule="auto"/>
              <w:ind w:left="183" w:right="448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схемам, таблицам, диаграммам, инфографике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0" w:type="dxa"/>
            <w:right w:w="86" w:type="dxa"/>
          </w:tblCellMar>
        </w:tblPrEx>
        <w:trPr>
          <w:trHeight w:val="2120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DE719C">
            <w:pPr>
              <w:spacing w:after="2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2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 </w:t>
            </w:r>
          </w:p>
          <w:p w:rsidR="00730159" w:rsidRPr="004C41FF" w:rsidRDefault="00DE719C">
            <w:pPr>
              <w:spacing w:after="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  <w:tc>
          <w:tcPr>
            <w:tcW w:w="5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8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3.2. </w:t>
            </w:r>
          </w:p>
          <w:p w:rsidR="00730159" w:rsidRPr="004C41FF" w:rsidRDefault="00DE719C">
            <w:pPr>
              <w:spacing w:after="2" w:line="275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Рыночные отношения в экономике. Финансовые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институты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101" w:right="44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задания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0" w:type="dxa"/>
            <w:right w:w="86" w:type="dxa"/>
          </w:tblCellMar>
        </w:tblPrEx>
        <w:trPr>
          <w:trHeight w:val="2954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730159" w:rsidRPr="004C41FF" w:rsidRDefault="00DE719C">
            <w:pPr>
              <w:spacing w:after="22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2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0" w:line="259" w:lineRule="auto"/>
              <w:ind w:left="6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 </w:t>
            </w:r>
          </w:p>
        </w:tc>
        <w:tc>
          <w:tcPr>
            <w:tcW w:w="5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left="8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3.3. </w:t>
            </w:r>
          </w:p>
          <w:p w:rsidR="00730159" w:rsidRPr="004C41FF" w:rsidRDefault="00DE719C">
            <w:pPr>
              <w:spacing w:after="20" w:line="259" w:lineRule="auto"/>
              <w:ind w:left="8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Рынок труда и </w:t>
            </w:r>
          </w:p>
          <w:p w:rsidR="00730159" w:rsidRPr="004C41FF" w:rsidRDefault="00DE719C">
            <w:pPr>
              <w:spacing w:after="20" w:line="259" w:lineRule="auto"/>
              <w:ind w:left="8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безработица.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Рациональное поведение потребителя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68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numPr>
                <w:ilvl w:val="0"/>
                <w:numId w:val="23"/>
              </w:numPr>
              <w:spacing w:after="41" w:line="282" w:lineRule="auto"/>
              <w:ind w:right="75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схемам, таблицам, диаграммам, инфографике </w:t>
            </w:r>
          </w:p>
          <w:p w:rsidR="00730159" w:rsidRPr="004C41FF" w:rsidRDefault="00DE719C">
            <w:pPr>
              <w:numPr>
                <w:ilvl w:val="0"/>
                <w:numId w:val="23"/>
              </w:numPr>
              <w:spacing w:after="0" w:line="259" w:lineRule="auto"/>
              <w:ind w:right="75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задания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</w:t>
            </w:r>
            <w:r w:rsidR="00841B05"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знаний /умений обучающихся</w:t>
            </w:r>
          </w:p>
        </w:tc>
      </w:tr>
      <w:tr w:rsidR="00730159" w:rsidRPr="004C41FF" w:rsidTr="00841B05">
        <w:tblPrEx>
          <w:tblCellMar>
            <w:left w:w="101" w:type="dxa"/>
            <w:right w:w="209" w:type="dxa"/>
          </w:tblCellMar>
        </w:tblPrEx>
        <w:trPr>
          <w:trHeight w:val="3290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03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3.4.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Предприятие в экономике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68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numPr>
                <w:ilvl w:val="0"/>
                <w:numId w:val="24"/>
              </w:numPr>
              <w:spacing w:after="41" w:line="282" w:lineRule="auto"/>
              <w:ind w:right="441" w:firstLine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- задачи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numPr>
                <w:ilvl w:val="0"/>
                <w:numId w:val="24"/>
              </w:numPr>
              <w:spacing w:after="0" w:line="259" w:lineRule="auto"/>
              <w:ind w:right="441" w:firstLine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задания 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209" w:type="dxa"/>
          </w:tblCellMar>
        </w:tblPrEx>
        <w:trPr>
          <w:trHeight w:val="2929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3.5. </w:t>
            </w:r>
          </w:p>
          <w:p w:rsidR="00730159" w:rsidRPr="004C41FF" w:rsidRDefault="00DE719C">
            <w:pPr>
              <w:spacing w:after="0" w:line="259" w:lineRule="auto"/>
              <w:ind w:left="1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и государство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82" w:right="325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задания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схемам, таблицам, диаграммам, инфографике </w:t>
            </w:r>
          </w:p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Самооценка и взаимооценка знаний /умений о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209" w:type="dxa"/>
          </w:tblCellMar>
        </w:tblPrEx>
        <w:trPr>
          <w:trHeight w:val="2940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3.6. </w:t>
            </w:r>
          </w:p>
          <w:p w:rsidR="00730159" w:rsidRPr="004C41FF" w:rsidRDefault="00DE719C">
            <w:pPr>
              <w:spacing w:after="2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тенденции развития экономики </w:t>
            </w:r>
          </w:p>
          <w:p w:rsidR="00730159" w:rsidRPr="004C41FF" w:rsidRDefault="00DE719C">
            <w:pPr>
              <w:spacing w:after="0" w:line="259" w:lineRule="auto"/>
              <w:ind w:lef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России и международная экономика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38" w:line="284" w:lineRule="auto"/>
              <w:ind w:left="82" w:right="422" w:hanging="82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Вопросы проблемного характера </w:t>
            </w:r>
          </w:p>
          <w:p w:rsidR="00730159" w:rsidRPr="004C41FF" w:rsidRDefault="00DE719C">
            <w:pPr>
              <w:spacing w:after="1" w:line="277" w:lineRule="auto"/>
              <w:ind w:left="82" w:right="3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документами, содержащими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209" w:type="dxa"/>
          </w:tblCellMar>
        </w:tblPrEx>
        <w:trPr>
          <w:trHeight w:val="334"/>
        </w:trPr>
        <w:tc>
          <w:tcPr>
            <w:tcW w:w="931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left="10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4. Социальная сфера </w:t>
            </w:r>
          </w:p>
        </w:tc>
      </w:tr>
      <w:tr w:rsidR="00730159" w:rsidRPr="004C41FF" w:rsidTr="00841B05">
        <w:tblPrEx>
          <w:tblCellMar>
            <w:left w:w="101" w:type="dxa"/>
            <w:right w:w="209" w:type="dxa"/>
          </w:tblCellMar>
        </w:tblPrEx>
        <w:trPr>
          <w:trHeight w:val="2929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0" w:line="259" w:lineRule="auto"/>
              <w:ind w:left="156" w:right="54" w:firstLine="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4.1. Социальная структура общества. Положение личности в обществе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0" w:lineRule="auto"/>
              <w:ind w:right="325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задания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  <w:right w:w="209" w:type="dxa"/>
          </w:tblCellMar>
        </w:tblPrEx>
        <w:trPr>
          <w:trHeight w:val="1246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left="10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left="10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4.2.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Семья в современном мире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71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1906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730159">
            <w:pPr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78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содержащим социальную информацию </w:t>
            </w:r>
          </w:p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929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4.3.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Этнические общности и нации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82" w:right="466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23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268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04 </w:t>
            </w:r>
          </w:p>
          <w:p w:rsidR="00730159" w:rsidRPr="004C41FF" w:rsidRDefault="00DE719C">
            <w:pPr>
              <w:spacing w:after="0" w:line="259" w:lineRule="auto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4.4. </w:t>
            </w:r>
          </w:p>
          <w:p w:rsidR="00730159" w:rsidRPr="004C41FF" w:rsidRDefault="00DE719C">
            <w:pPr>
              <w:spacing w:after="22" w:line="259" w:lineRule="auto"/>
              <w:ind w:right="3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нормы и </w:t>
            </w:r>
          </w:p>
          <w:p w:rsidR="00730159" w:rsidRPr="004C41FF" w:rsidRDefault="00DE719C">
            <w:pPr>
              <w:spacing w:after="20" w:line="259" w:lineRule="auto"/>
              <w:ind w:right="3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контроль.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конфликт и способы его разрешения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71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numPr>
                <w:ilvl w:val="0"/>
                <w:numId w:val="25"/>
              </w:numPr>
              <w:spacing w:after="44" w:line="259" w:lineRule="auto"/>
              <w:ind w:right="245" w:firstLine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</w:p>
          <w:p w:rsidR="00730159" w:rsidRPr="004C41FF" w:rsidRDefault="00DE719C">
            <w:pPr>
              <w:numPr>
                <w:ilvl w:val="0"/>
                <w:numId w:val="25"/>
              </w:numPr>
              <w:spacing w:after="0" w:line="259" w:lineRule="auto"/>
              <w:ind w:right="245" w:firstLine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задания </w:t>
            </w: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125"/>
        </w:trPr>
        <w:tc>
          <w:tcPr>
            <w:tcW w:w="931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right="3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Политическая сфера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928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5.1. </w:t>
            </w:r>
          </w:p>
          <w:p w:rsidR="00730159" w:rsidRPr="004C41FF" w:rsidRDefault="00DE719C">
            <w:pPr>
              <w:spacing w:after="22" w:line="259" w:lineRule="auto"/>
              <w:ind w:right="3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Политика и власть. </w:t>
            </w:r>
          </w:p>
          <w:p w:rsidR="00730159" w:rsidRPr="004C41FF" w:rsidRDefault="00DE719C">
            <w:pPr>
              <w:spacing w:after="0" w:line="259" w:lineRule="auto"/>
              <w:ind w:right="3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система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82" w:right="466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941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03 </w:t>
            </w:r>
          </w:p>
          <w:p w:rsidR="00730159" w:rsidRPr="004C41FF" w:rsidRDefault="00DE719C">
            <w:pPr>
              <w:spacing w:after="0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04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3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5.2. </w:t>
            </w:r>
          </w:p>
          <w:p w:rsidR="00730159" w:rsidRPr="004C41FF" w:rsidRDefault="00DE719C">
            <w:pPr>
              <w:spacing w:after="0" w:line="277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культура общества и личности.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Политический процесс и его участники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71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spacing w:after="0" w:line="281" w:lineRule="auto"/>
              <w:ind w:left="82" w:right="5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Самооценка и взаимооценка знаний /умений обучающихся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395"/>
        </w:trPr>
        <w:tc>
          <w:tcPr>
            <w:tcW w:w="931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6. Правовое регулирование общественных отношений в Российской </w:t>
            </w:r>
          </w:p>
          <w:p w:rsidR="00730159" w:rsidRPr="004C41FF" w:rsidRDefault="00DE719C">
            <w:pPr>
              <w:spacing w:after="0" w:line="259" w:lineRule="auto"/>
              <w:ind w:right="3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931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5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 </w:t>
            </w:r>
          </w:p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2" w:line="259" w:lineRule="auto"/>
              <w:ind w:righ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6.1.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Право в системе социальных норм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0" w:line="281" w:lineRule="auto"/>
              <w:ind w:left="82" w:right="485" w:hanging="8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 к документам, содержащим социальную информацию </w:t>
            </w:r>
          </w:p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254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07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6.2. </w:t>
            </w:r>
          </w:p>
          <w:p w:rsidR="00730159" w:rsidRPr="004C41FF" w:rsidRDefault="00DE719C">
            <w:pPr>
              <w:spacing w:after="20" w:line="259" w:lineRule="auto"/>
              <w:ind w:right="5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Основы </w:t>
            </w:r>
          </w:p>
          <w:p w:rsidR="00730159" w:rsidRPr="004C41FF" w:rsidRDefault="00DE719C">
            <w:pPr>
              <w:spacing w:after="23" w:line="259" w:lineRule="auto"/>
              <w:ind w:left="36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конституционного права </w:t>
            </w:r>
          </w:p>
          <w:p w:rsidR="00730159" w:rsidRPr="004C41FF" w:rsidRDefault="00DE719C">
            <w:pPr>
              <w:spacing w:after="0" w:line="259" w:lineRule="auto"/>
              <w:ind w:left="9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68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</w:p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254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2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5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5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6.3. </w:t>
            </w:r>
          </w:p>
          <w:p w:rsidR="00730159" w:rsidRPr="004C41FF" w:rsidRDefault="00DE719C">
            <w:pPr>
              <w:spacing w:after="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гражданских, семейных, трудовых,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правоотношений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71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</w:p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>Самооценка и взаимооценка знаний /умений обучающихся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916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02 </w:t>
            </w:r>
          </w:p>
          <w:p w:rsidR="00730159" w:rsidRPr="004C41FF" w:rsidRDefault="00DE719C">
            <w:pPr>
              <w:spacing w:after="22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06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righ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6.4. </w:t>
            </w:r>
          </w:p>
          <w:p w:rsidR="00730159" w:rsidRPr="004C41FF" w:rsidRDefault="00DE719C">
            <w:pPr>
              <w:spacing w:after="0" w:line="277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налоговых, </w:t>
            </w:r>
          </w:p>
          <w:p w:rsidR="00730159" w:rsidRPr="004C41FF" w:rsidRDefault="00DE719C">
            <w:pPr>
              <w:spacing w:after="0" w:line="277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административных, уголовных </w:t>
            </w:r>
          </w:p>
          <w:p w:rsidR="00730159" w:rsidRPr="004C41FF" w:rsidRDefault="00DE719C">
            <w:pPr>
              <w:spacing w:after="20" w:line="259" w:lineRule="auto"/>
              <w:ind w:right="5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правоотношений.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Экологическое законодательство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71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</w:p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2254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02 </w:t>
            </w:r>
          </w:p>
          <w:p w:rsidR="00730159" w:rsidRPr="004C41FF" w:rsidRDefault="00DE719C">
            <w:pPr>
              <w:spacing w:after="23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 </w:t>
            </w:r>
          </w:p>
          <w:p w:rsidR="00730159" w:rsidRPr="004C41FF" w:rsidRDefault="00DE719C">
            <w:pPr>
              <w:spacing w:after="0" w:line="259" w:lineRule="auto"/>
              <w:ind w:right="5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09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20" w:line="259" w:lineRule="auto"/>
              <w:ind w:righ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Тема 6.5.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Отрасли процессуального права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опрос </w:t>
            </w:r>
          </w:p>
          <w:p w:rsidR="00730159" w:rsidRPr="004C41FF" w:rsidRDefault="00DE719C">
            <w:pPr>
              <w:spacing w:after="71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задания </w:t>
            </w:r>
          </w:p>
          <w:p w:rsidR="00730159" w:rsidRPr="004C41FF" w:rsidRDefault="00DE719C">
            <w:pPr>
              <w:spacing w:after="0" w:line="259" w:lineRule="auto"/>
              <w:ind w:left="8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eastAsia="Segoe UI Symbol" w:hAnsi="Times New Roman" w:cs="Times New Roman"/>
                <w:sz w:val="24"/>
                <w:szCs w:val="24"/>
              </w:rPr>
              <w:t></w:t>
            </w:r>
            <w:r w:rsidRPr="004C41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Задания- задачи </w:t>
            </w:r>
          </w:p>
          <w:p w:rsidR="00730159" w:rsidRPr="004C41FF" w:rsidRDefault="00DE719C">
            <w:pPr>
              <w:spacing w:after="22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Тестирование </w:t>
            </w:r>
          </w:p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Самооценка и взаимооценка знаний /умений обучающихся </w:t>
            </w:r>
          </w:p>
        </w:tc>
      </w:tr>
      <w:tr w:rsidR="00730159" w:rsidRPr="004C41FF" w:rsidTr="00841B05">
        <w:tblPrEx>
          <w:tblCellMar>
            <w:left w:w="101" w:type="dxa"/>
          </w:tblCellMar>
        </w:tblPrEx>
        <w:trPr>
          <w:trHeight w:val="895"/>
        </w:trPr>
        <w:tc>
          <w:tcPr>
            <w:tcW w:w="3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20" w:line="259" w:lineRule="auto"/>
              <w:ind w:left="3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01, ОК 02, ОК 03, ОК 04, </w:t>
            </w:r>
          </w:p>
          <w:p w:rsidR="00730159" w:rsidRPr="004C41FF" w:rsidRDefault="00DE719C">
            <w:pPr>
              <w:spacing w:after="0" w:line="259" w:lineRule="auto"/>
              <w:ind w:left="6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ОК 05, ОК 06, ОК 07, ОК 09 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0159" w:rsidRPr="004C41FF" w:rsidRDefault="00DE719C">
            <w:pPr>
              <w:spacing w:after="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0159" w:rsidRPr="004C41FF" w:rsidRDefault="00DE719C">
            <w:pPr>
              <w:spacing w:after="0" w:line="259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41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Выполнение заданий промежуточной аттестации </w:t>
            </w:r>
          </w:p>
        </w:tc>
      </w:tr>
    </w:tbl>
    <w:p w:rsidR="00730159" w:rsidRPr="004C41FF" w:rsidRDefault="00DE719C">
      <w:pPr>
        <w:spacing w:after="23" w:line="259" w:lineRule="auto"/>
        <w:ind w:left="708"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0159" w:rsidRPr="004C41FF" w:rsidRDefault="00DE719C">
      <w:pPr>
        <w:spacing w:after="0" w:line="259" w:lineRule="auto"/>
        <w:ind w:left="708" w:firstLine="0"/>
        <w:rPr>
          <w:rFonts w:ascii="Times New Roman" w:hAnsi="Times New Roman" w:cs="Times New Roman"/>
          <w:sz w:val="24"/>
          <w:szCs w:val="24"/>
        </w:rPr>
      </w:pPr>
      <w:r w:rsidRPr="004C41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730159" w:rsidRPr="004C41FF">
      <w:footerReference w:type="even" r:id="rId21"/>
      <w:footerReference w:type="default" r:id="rId22"/>
      <w:footerReference w:type="first" r:id="rId23"/>
      <w:pgSz w:w="11906" w:h="16841"/>
      <w:pgMar w:top="1142" w:right="844" w:bottom="1248" w:left="1702" w:header="720" w:footer="7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5CE" w:rsidRDefault="006B65CE">
      <w:pPr>
        <w:spacing w:after="0" w:line="240" w:lineRule="auto"/>
      </w:pPr>
      <w:r>
        <w:separator/>
      </w:r>
    </w:p>
  </w:endnote>
  <w:endnote w:type="continuationSeparator" w:id="0">
    <w:p w:rsidR="006B65CE" w:rsidRDefault="006B6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OfficinaSansBookC">
    <w:altName w:val="Calibri"/>
    <w:charset w:val="CC"/>
    <w:family w:val="auto"/>
    <w:pitch w:val="variable"/>
    <w:sig w:usb0="800002AF" w:usb1="1000004A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14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14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7FED" w:rsidRPr="001B7FED">
      <w:rPr>
        <w:noProof/>
        <w:sz w:val="22"/>
      </w:rPr>
      <w:t>4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160" w:line="259" w:lineRule="auto"/>
      <w:ind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-51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6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-51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7FED" w:rsidRPr="001B7FED">
      <w:rPr>
        <w:noProof/>
        <w:sz w:val="22"/>
      </w:rPr>
      <w:t>20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-51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6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160" w:line="259" w:lineRule="auto"/>
      <w:ind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160" w:line="259" w:lineRule="auto"/>
      <w:ind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160" w:line="259" w:lineRule="auto"/>
      <w:ind w:firstLine="0"/>
      <w:jc w:val="left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-20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6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left="2" w:firstLine="0"/>
      <w:jc w:val="left"/>
    </w:pPr>
    <w:r>
      <w:rPr>
        <w:sz w:val="22"/>
      </w:rPr>
      <w:t xml:space="preserve"> 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-20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7FED" w:rsidRPr="001B7FED">
      <w:rPr>
        <w:noProof/>
        <w:sz w:val="22"/>
      </w:rPr>
      <w:t>36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left="2" w:firstLine="0"/>
      <w:jc w:val="left"/>
    </w:pPr>
    <w:r>
      <w:rPr>
        <w:sz w:val="22"/>
      </w:rPr>
      <w:t xml:space="preserve"> 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-20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6</w:t>
    </w:r>
    <w:r>
      <w:rPr>
        <w:sz w:val="22"/>
      </w:rPr>
      <w:fldChar w:fldCharType="end"/>
    </w:r>
    <w:r>
      <w:rPr>
        <w:sz w:val="22"/>
      </w:rPr>
      <w:t xml:space="preserve"> </w:t>
    </w:r>
  </w:p>
  <w:p w:rsidR="004C41FF" w:rsidRDefault="004C41FF">
    <w:pPr>
      <w:spacing w:after="0" w:line="259" w:lineRule="auto"/>
      <w:ind w:left="2" w:firstLine="0"/>
      <w:jc w:val="left"/>
    </w:pPr>
    <w:r>
      <w:rPr>
        <w:sz w:val="22"/>
      </w:rPr>
      <w:t xml:space="preserve"> 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2"/>
      </w:rPr>
      <w:t>35</w:t>
    </w:r>
    <w:r>
      <w:rPr>
        <w:rFonts w:ascii="Times New Roman" w:eastAsia="Times New Roman" w:hAnsi="Times New Roman" w:cs="Times New Roman"/>
        <w:sz w:val="22"/>
      </w:rPr>
      <w:fldChar w:fldCharType="end"/>
    </w:r>
    <w:r>
      <w:rPr>
        <w:rFonts w:ascii="Times New Roman" w:eastAsia="Times New Roman" w:hAnsi="Times New Roman" w:cs="Times New Roman"/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7FED" w:rsidRPr="001B7FED">
      <w:rPr>
        <w:rFonts w:ascii="Times New Roman" w:eastAsia="Times New Roman" w:hAnsi="Times New Roman" w:cs="Times New Roman"/>
        <w:noProof/>
        <w:sz w:val="22"/>
      </w:rPr>
      <w:t>45</w:t>
    </w:r>
    <w:r>
      <w:rPr>
        <w:rFonts w:ascii="Times New Roman" w:eastAsia="Times New Roman" w:hAnsi="Times New Roman" w:cs="Times New Roman"/>
        <w:sz w:val="22"/>
      </w:rPr>
      <w:fldChar w:fldCharType="end"/>
    </w:r>
    <w:r>
      <w:rPr>
        <w:rFonts w:ascii="Times New Roman" w:eastAsia="Times New Roman" w:hAnsi="Times New Roman" w:cs="Times New Roman"/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FF" w:rsidRDefault="004C41FF">
    <w:pPr>
      <w:spacing w:after="0" w:line="259" w:lineRule="auto"/>
      <w:ind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2"/>
      </w:rPr>
      <w:t>35</w:t>
    </w:r>
    <w:r>
      <w:rPr>
        <w:rFonts w:ascii="Times New Roman" w:eastAsia="Times New Roman" w:hAnsi="Times New Roman" w:cs="Times New Roman"/>
        <w:sz w:val="22"/>
      </w:rPr>
      <w:fldChar w:fldCharType="end"/>
    </w:r>
    <w:r>
      <w:rPr>
        <w:rFonts w:ascii="Times New Roman" w:eastAsia="Times New Roman" w:hAnsi="Times New Roman" w:cs="Times New Roman"/>
        <w:sz w:val="22"/>
      </w:rPr>
      <w:t xml:space="preserve"> </w:t>
    </w:r>
  </w:p>
  <w:p w:rsidR="004C41FF" w:rsidRDefault="004C41FF">
    <w:pPr>
      <w:spacing w:after="0" w:line="259" w:lineRule="auto"/>
      <w:ind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5CE" w:rsidRDefault="006B65CE">
      <w:pPr>
        <w:spacing w:after="0" w:line="259" w:lineRule="auto"/>
        <w:ind w:firstLine="0"/>
        <w:jc w:val="left"/>
      </w:pPr>
      <w:r>
        <w:separator/>
      </w:r>
    </w:p>
  </w:footnote>
  <w:footnote w:type="continuationSeparator" w:id="0">
    <w:p w:rsidR="006B65CE" w:rsidRDefault="006B65CE">
      <w:pPr>
        <w:spacing w:after="0" w:line="259" w:lineRule="auto"/>
        <w:ind w:firstLine="0"/>
        <w:jc w:val="left"/>
      </w:pPr>
      <w:r>
        <w:continuationSeparator/>
      </w:r>
    </w:p>
  </w:footnote>
  <w:footnote w:id="1">
    <w:p w:rsidR="004C41FF" w:rsidRDefault="004C41FF">
      <w:pPr>
        <w:pStyle w:val="footnotedescription"/>
      </w:pPr>
      <w:r>
        <w:rPr>
          <w:rStyle w:val="footnotemark"/>
        </w:rPr>
        <w:footnoteRef/>
      </w:r>
      <w:r>
        <w:t xml:space="preserve"> Дисциплинарные (предметные) результаты указываются в соответствии с их полным перечнем во ФГОС СОО (в редакции 12.08.2022 №732) </w:t>
      </w:r>
    </w:p>
  </w:footnote>
  <w:footnote w:id="2">
    <w:p w:rsidR="0057730D" w:rsidRDefault="0057730D">
      <w:pPr>
        <w:pStyle w:val="footnotedescription"/>
        <w:spacing w:line="248" w:lineRule="auto"/>
      </w:pPr>
      <w:r>
        <w:rPr>
          <w:rStyle w:val="footnotemark"/>
        </w:rPr>
        <w:footnoteRef/>
      </w:r>
      <w:r>
        <w:t xml:space="preserve"> Указываются ПК, элементы которых формирует прикладной модуль (профессионально-ориентированное содержание) в соответствии с ФГОС реализуемой профессии/специальности СПО </w:t>
      </w:r>
    </w:p>
  </w:footnote>
  <w:footnote w:id="3">
    <w:p w:rsidR="004C41FF" w:rsidRDefault="004C41FF">
      <w:pPr>
        <w:pStyle w:val="footnotedescription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i/>
        </w:rPr>
        <w:t xml:space="preserve">В рамках темы возможно проведение входной диагностики (входного контроля) - на усмотрение преподавателя. </w:t>
      </w:r>
    </w:p>
  </w:footnote>
  <w:footnote w:id="4">
    <w:p w:rsidR="004C41FF" w:rsidRDefault="004C41FF">
      <w:pPr>
        <w:pStyle w:val="footnotedescription"/>
        <w:spacing w:line="243" w:lineRule="auto"/>
      </w:pPr>
      <w:r>
        <w:rPr>
          <w:rStyle w:val="footnotemark"/>
        </w:rPr>
        <w:footnoteRef/>
      </w:r>
      <w:r>
        <w:t xml:space="preserve"> При наличии в общем учебном плане общеобразовательной дисциплины «Экономика» содержание дисциплины «Обществознание»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практико-ориентированных заданий, благодаря времени, освобождающемуся в виду изучения материала раздела «Экономическая жизнь общества» в качестве самостоятельной дисциплины. </w:t>
      </w:r>
    </w:p>
  </w:footnote>
  <w:footnote w:id="5">
    <w:p w:rsidR="004C41FF" w:rsidRDefault="004C41FF">
      <w:pPr>
        <w:pStyle w:val="footnotedescription"/>
        <w:spacing w:line="283" w:lineRule="auto"/>
      </w:pPr>
      <w:r>
        <w:rPr>
          <w:rStyle w:val="footnotemark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При наличии в общем учебном плане общеобразовательной дисциплины «Право» содержание дисциплины «Обществознание»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практико-ориентированных заданий, благодаря времени, освобождающемуся в виду изучения материала  раздела «Правовое регулирование общественных отношений в Российской Федерации»  в качестве самостоятельной дисциплины. </w:t>
      </w:r>
    </w:p>
    <w:p w:rsidR="004C41FF" w:rsidRDefault="004C41FF">
      <w:pPr>
        <w:pStyle w:val="footnotedescription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1513"/>
    <w:multiLevelType w:val="hybridMultilevel"/>
    <w:tmpl w:val="775C7036"/>
    <w:lvl w:ilvl="0" w:tplc="2258E65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306A4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0AB30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2CF0E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523E5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06E24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76EBE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1807A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928F7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F27F83"/>
    <w:multiLevelType w:val="hybridMultilevel"/>
    <w:tmpl w:val="5626737E"/>
    <w:lvl w:ilvl="0" w:tplc="4BFA3C66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3E10A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EEEDB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627D5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B066F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EA2BB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D80F2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A871C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5C9DE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E8728B"/>
    <w:multiLevelType w:val="hybridMultilevel"/>
    <w:tmpl w:val="1A800D00"/>
    <w:lvl w:ilvl="0" w:tplc="0B227D8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A01B9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901CD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5438A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AAE51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82CDB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64763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C31F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C0B9B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2C4F76"/>
    <w:multiLevelType w:val="hybridMultilevel"/>
    <w:tmpl w:val="6D70D79C"/>
    <w:lvl w:ilvl="0" w:tplc="11A0877C">
      <w:start w:val="1"/>
      <w:numFmt w:val="bullet"/>
      <w:lvlText w:val="•"/>
      <w:lvlJc w:val="left"/>
      <w:pPr>
        <w:ind w:left="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923D3C">
      <w:start w:val="1"/>
      <w:numFmt w:val="bullet"/>
      <w:lvlText w:val="o"/>
      <w:lvlJc w:val="left"/>
      <w:pPr>
        <w:ind w:left="11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944E3E">
      <w:start w:val="1"/>
      <w:numFmt w:val="bullet"/>
      <w:lvlText w:val="▪"/>
      <w:lvlJc w:val="left"/>
      <w:pPr>
        <w:ind w:left="19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183778">
      <w:start w:val="1"/>
      <w:numFmt w:val="bullet"/>
      <w:lvlText w:val="•"/>
      <w:lvlJc w:val="left"/>
      <w:pPr>
        <w:ind w:left="2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E2C73C">
      <w:start w:val="1"/>
      <w:numFmt w:val="bullet"/>
      <w:lvlText w:val="o"/>
      <w:lvlJc w:val="left"/>
      <w:pPr>
        <w:ind w:left="33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AAA0BC">
      <w:start w:val="1"/>
      <w:numFmt w:val="bullet"/>
      <w:lvlText w:val="▪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1EF85C">
      <w:start w:val="1"/>
      <w:numFmt w:val="bullet"/>
      <w:lvlText w:val="•"/>
      <w:lvlJc w:val="left"/>
      <w:pPr>
        <w:ind w:left="4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86ED0C">
      <w:start w:val="1"/>
      <w:numFmt w:val="bullet"/>
      <w:lvlText w:val="o"/>
      <w:lvlJc w:val="left"/>
      <w:pPr>
        <w:ind w:left="55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C035DE">
      <w:start w:val="1"/>
      <w:numFmt w:val="bullet"/>
      <w:lvlText w:val="▪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684CFB"/>
    <w:multiLevelType w:val="hybridMultilevel"/>
    <w:tmpl w:val="F1D65778"/>
    <w:lvl w:ilvl="0" w:tplc="E7B82628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FCBC1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10DC5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A2530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CCA3E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FC5FF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E8E27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36C5B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FCE74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696A05"/>
    <w:multiLevelType w:val="hybridMultilevel"/>
    <w:tmpl w:val="36A48FB8"/>
    <w:lvl w:ilvl="0" w:tplc="122C8D90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2C704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4E7E3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66A18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9C181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F43FE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8EDB2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B00AD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3AA5E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694ECD"/>
    <w:multiLevelType w:val="hybridMultilevel"/>
    <w:tmpl w:val="B2808AD2"/>
    <w:lvl w:ilvl="0" w:tplc="FF006814">
      <w:start w:val="1"/>
      <w:numFmt w:val="bullet"/>
      <w:lvlText w:val="•"/>
      <w:lvlJc w:val="left"/>
      <w:pPr>
        <w:ind w:left="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8CF3C">
      <w:start w:val="1"/>
      <w:numFmt w:val="bullet"/>
      <w:lvlText w:val="o"/>
      <w:lvlJc w:val="left"/>
      <w:pPr>
        <w:ind w:left="1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C0421A">
      <w:start w:val="1"/>
      <w:numFmt w:val="bullet"/>
      <w:lvlText w:val="▪"/>
      <w:lvlJc w:val="left"/>
      <w:pPr>
        <w:ind w:left="1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02712">
      <w:start w:val="1"/>
      <w:numFmt w:val="bullet"/>
      <w:lvlText w:val="•"/>
      <w:lvlJc w:val="left"/>
      <w:pPr>
        <w:ind w:left="2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C0A2EA">
      <w:start w:val="1"/>
      <w:numFmt w:val="bullet"/>
      <w:lvlText w:val="o"/>
      <w:lvlJc w:val="left"/>
      <w:pPr>
        <w:ind w:left="3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FE1488">
      <w:start w:val="1"/>
      <w:numFmt w:val="bullet"/>
      <w:lvlText w:val="▪"/>
      <w:lvlJc w:val="left"/>
      <w:pPr>
        <w:ind w:left="4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1CA1FC">
      <w:start w:val="1"/>
      <w:numFmt w:val="bullet"/>
      <w:lvlText w:val="•"/>
      <w:lvlJc w:val="left"/>
      <w:pPr>
        <w:ind w:left="4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E248AE">
      <w:start w:val="1"/>
      <w:numFmt w:val="bullet"/>
      <w:lvlText w:val="o"/>
      <w:lvlJc w:val="left"/>
      <w:pPr>
        <w:ind w:left="5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34C020">
      <w:start w:val="1"/>
      <w:numFmt w:val="bullet"/>
      <w:lvlText w:val="▪"/>
      <w:lvlJc w:val="left"/>
      <w:pPr>
        <w:ind w:left="6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D23977"/>
    <w:multiLevelType w:val="hybridMultilevel"/>
    <w:tmpl w:val="8CECE0E8"/>
    <w:lvl w:ilvl="0" w:tplc="A46AE58C">
      <w:start w:val="4"/>
      <w:numFmt w:val="decimal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8E9A7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30FAB4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EC093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601E5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F8FC2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2EEB0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5468E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847CC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7956E3"/>
    <w:multiLevelType w:val="hybridMultilevel"/>
    <w:tmpl w:val="16C00E46"/>
    <w:lvl w:ilvl="0" w:tplc="F70C3738">
      <w:start w:val="1"/>
      <w:numFmt w:val="bullet"/>
      <w:lvlText w:val="•"/>
      <w:lvlJc w:val="left"/>
      <w:pPr>
        <w:ind w:left="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7AC3EE">
      <w:start w:val="1"/>
      <w:numFmt w:val="bullet"/>
      <w:lvlText w:val="o"/>
      <w:lvlJc w:val="left"/>
      <w:pPr>
        <w:ind w:left="1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6EDEF4">
      <w:start w:val="1"/>
      <w:numFmt w:val="bullet"/>
      <w:lvlText w:val="▪"/>
      <w:lvlJc w:val="left"/>
      <w:pPr>
        <w:ind w:left="1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72504A">
      <w:start w:val="1"/>
      <w:numFmt w:val="bullet"/>
      <w:lvlText w:val="•"/>
      <w:lvlJc w:val="left"/>
      <w:pPr>
        <w:ind w:left="2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EE3034">
      <w:start w:val="1"/>
      <w:numFmt w:val="bullet"/>
      <w:lvlText w:val="o"/>
      <w:lvlJc w:val="left"/>
      <w:pPr>
        <w:ind w:left="3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1298FC">
      <w:start w:val="1"/>
      <w:numFmt w:val="bullet"/>
      <w:lvlText w:val="▪"/>
      <w:lvlJc w:val="left"/>
      <w:pPr>
        <w:ind w:left="4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D27CEC">
      <w:start w:val="1"/>
      <w:numFmt w:val="bullet"/>
      <w:lvlText w:val="•"/>
      <w:lvlJc w:val="left"/>
      <w:pPr>
        <w:ind w:left="4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CABD54">
      <w:start w:val="1"/>
      <w:numFmt w:val="bullet"/>
      <w:lvlText w:val="o"/>
      <w:lvlJc w:val="left"/>
      <w:pPr>
        <w:ind w:left="5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BE2162">
      <w:start w:val="1"/>
      <w:numFmt w:val="bullet"/>
      <w:lvlText w:val="▪"/>
      <w:lvlJc w:val="left"/>
      <w:pPr>
        <w:ind w:left="6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470546"/>
    <w:multiLevelType w:val="hybridMultilevel"/>
    <w:tmpl w:val="FA764BA2"/>
    <w:lvl w:ilvl="0" w:tplc="0988FB6C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300EE8">
      <w:start w:val="1"/>
      <w:numFmt w:val="bullet"/>
      <w:lvlText w:val="o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9C15AA">
      <w:start w:val="1"/>
      <w:numFmt w:val="bullet"/>
      <w:lvlText w:val="▪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13EE4DE">
      <w:start w:val="1"/>
      <w:numFmt w:val="bullet"/>
      <w:lvlText w:val="•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5A2794">
      <w:start w:val="1"/>
      <w:numFmt w:val="bullet"/>
      <w:lvlText w:val="o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C0DE36">
      <w:start w:val="1"/>
      <w:numFmt w:val="bullet"/>
      <w:lvlText w:val="▪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943510">
      <w:start w:val="1"/>
      <w:numFmt w:val="bullet"/>
      <w:lvlText w:val="•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8AA38E">
      <w:start w:val="1"/>
      <w:numFmt w:val="bullet"/>
      <w:lvlText w:val="o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BCA6F6">
      <w:start w:val="1"/>
      <w:numFmt w:val="bullet"/>
      <w:lvlText w:val="▪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150B00"/>
    <w:multiLevelType w:val="hybridMultilevel"/>
    <w:tmpl w:val="68AE6C9A"/>
    <w:lvl w:ilvl="0" w:tplc="BE7C37C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A4717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2CF69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FECF5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0E18D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BCED3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F19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6C5B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C84D2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F306338"/>
    <w:multiLevelType w:val="hybridMultilevel"/>
    <w:tmpl w:val="4D2C1A9A"/>
    <w:lvl w:ilvl="0" w:tplc="F5F42184">
      <w:start w:val="6"/>
      <w:numFmt w:val="decimal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68082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A4FA7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A6059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10D3A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6214C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E4F78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5E8F6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5A225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F992338"/>
    <w:multiLevelType w:val="hybridMultilevel"/>
    <w:tmpl w:val="C9E25AD0"/>
    <w:lvl w:ilvl="0" w:tplc="6458FE48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CC0A3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C2EE6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9EDED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4960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18467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A4B79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B2F4B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C057A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207C6"/>
    <w:multiLevelType w:val="hybridMultilevel"/>
    <w:tmpl w:val="B4EA0C74"/>
    <w:lvl w:ilvl="0" w:tplc="25348D98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D6850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E215C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ECB10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3EB3D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243A2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C08C3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3E4DB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508F3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AAA21E3"/>
    <w:multiLevelType w:val="hybridMultilevel"/>
    <w:tmpl w:val="56C8A988"/>
    <w:lvl w:ilvl="0" w:tplc="41FA692E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16E4F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8EB92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8A2B1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6491E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964DE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2A777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8E2B3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92890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FB75AEA"/>
    <w:multiLevelType w:val="hybridMultilevel"/>
    <w:tmpl w:val="05B8E346"/>
    <w:lvl w:ilvl="0" w:tplc="9C8E7E84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F83A4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CF93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A20A8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32999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26237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36A5B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D6D72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82E278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2270CB"/>
    <w:multiLevelType w:val="hybridMultilevel"/>
    <w:tmpl w:val="BC2C5EE6"/>
    <w:lvl w:ilvl="0" w:tplc="FA56458E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7E794A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0A9E4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B02D9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16834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42A03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32F1E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2EC6F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5E43F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9DB5FD1"/>
    <w:multiLevelType w:val="hybridMultilevel"/>
    <w:tmpl w:val="284AE74C"/>
    <w:lvl w:ilvl="0" w:tplc="07EAD632">
      <w:start w:val="8"/>
      <w:numFmt w:val="decimal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1C6D7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E991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0EBE3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BD42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F656F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9E0E2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3E47E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9CE1B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B5F1239"/>
    <w:multiLevelType w:val="hybridMultilevel"/>
    <w:tmpl w:val="7CC2B4E0"/>
    <w:lvl w:ilvl="0" w:tplc="987E9FD2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D8E70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FE344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8A6DB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4EFEE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82DF3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FEAAC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506B8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86973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E983E70"/>
    <w:multiLevelType w:val="hybridMultilevel"/>
    <w:tmpl w:val="0E58C1FE"/>
    <w:lvl w:ilvl="0" w:tplc="C658C57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A404D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FA835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864CC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68106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D0587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983F4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8A5C2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E63C5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7C1A73"/>
    <w:multiLevelType w:val="hybridMultilevel"/>
    <w:tmpl w:val="AD04F0CA"/>
    <w:lvl w:ilvl="0" w:tplc="3F540E4E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68FEE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2C0F0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086D9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6E56C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66E19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5A1DE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E4AC5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F8F0F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43871C3"/>
    <w:multiLevelType w:val="hybridMultilevel"/>
    <w:tmpl w:val="4F2EEDFC"/>
    <w:lvl w:ilvl="0" w:tplc="670C98D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A2102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15AC4A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FE36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AAFE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CA88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56AD22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A28A9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8A106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A4D4DFC"/>
    <w:multiLevelType w:val="hybridMultilevel"/>
    <w:tmpl w:val="12CED250"/>
    <w:lvl w:ilvl="0" w:tplc="F1862296">
      <w:start w:val="1"/>
      <w:numFmt w:val="bullet"/>
      <w:lvlText w:val="-"/>
      <w:lvlJc w:val="left"/>
      <w:pPr>
        <w:ind w:left="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628F82">
      <w:start w:val="1"/>
      <w:numFmt w:val="bullet"/>
      <w:lvlText w:val="o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5079B0">
      <w:start w:val="1"/>
      <w:numFmt w:val="bullet"/>
      <w:lvlText w:val="▪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48D80A">
      <w:start w:val="1"/>
      <w:numFmt w:val="bullet"/>
      <w:lvlText w:val="•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E42310">
      <w:start w:val="1"/>
      <w:numFmt w:val="bullet"/>
      <w:lvlText w:val="o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FE445E">
      <w:start w:val="1"/>
      <w:numFmt w:val="bullet"/>
      <w:lvlText w:val="▪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20FFC2">
      <w:start w:val="1"/>
      <w:numFmt w:val="bullet"/>
      <w:lvlText w:val="•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9E4BAC">
      <w:start w:val="1"/>
      <w:numFmt w:val="bullet"/>
      <w:lvlText w:val="o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14D5A2">
      <w:start w:val="1"/>
      <w:numFmt w:val="bullet"/>
      <w:lvlText w:val="▪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BE25FC5"/>
    <w:multiLevelType w:val="hybridMultilevel"/>
    <w:tmpl w:val="C5025228"/>
    <w:lvl w:ilvl="0" w:tplc="316E9A40">
      <w:start w:val="1"/>
      <w:numFmt w:val="bullet"/>
      <w:lvlText w:val="•"/>
      <w:lvlJc w:val="left"/>
      <w:pPr>
        <w:ind w:left="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883FEA">
      <w:start w:val="1"/>
      <w:numFmt w:val="bullet"/>
      <w:lvlText w:val="o"/>
      <w:lvlJc w:val="left"/>
      <w:pPr>
        <w:ind w:left="1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427110">
      <w:start w:val="1"/>
      <w:numFmt w:val="bullet"/>
      <w:lvlText w:val="▪"/>
      <w:lvlJc w:val="left"/>
      <w:pPr>
        <w:ind w:left="1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58BE12">
      <w:start w:val="1"/>
      <w:numFmt w:val="bullet"/>
      <w:lvlText w:val="•"/>
      <w:lvlJc w:val="left"/>
      <w:pPr>
        <w:ind w:left="2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CEFD50">
      <w:start w:val="1"/>
      <w:numFmt w:val="bullet"/>
      <w:lvlText w:val="o"/>
      <w:lvlJc w:val="left"/>
      <w:pPr>
        <w:ind w:left="3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22E43A">
      <w:start w:val="1"/>
      <w:numFmt w:val="bullet"/>
      <w:lvlText w:val="▪"/>
      <w:lvlJc w:val="left"/>
      <w:pPr>
        <w:ind w:left="4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D2DFB8">
      <w:start w:val="1"/>
      <w:numFmt w:val="bullet"/>
      <w:lvlText w:val="•"/>
      <w:lvlJc w:val="left"/>
      <w:pPr>
        <w:ind w:left="4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27C5E">
      <w:start w:val="1"/>
      <w:numFmt w:val="bullet"/>
      <w:lvlText w:val="o"/>
      <w:lvlJc w:val="left"/>
      <w:pPr>
        <w:ind w:left="5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FC3930">
      <w:start w:val="1"/>
      <w:numFmt w:val="bullet"/>
      <w:lvlText w:val="▪"/>
      <w:lvlJc w:val="left"/>
      <w:pPr>
        <w:ind w:left="6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FB46D3D"/>
    <w:multiLevelType w:val="hybridMultilevel"/>
    <w:tmpl w:val="17381D38"/>
    <w:lvl w:ilvl="0" w:tplc="4F54AC60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E0FEE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A228C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8ED69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B00BC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C2B38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F4E8C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1A8F9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96923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1"/>
  </w:num>
  <w:num w:numId="3">
    <w:abstractNumId w:val="22"/>
  </w:num>
  <w:num w:numId="4">
    <w:abstractNumId w:val="5"/>
  </w:num>
  <w:num w:numId="5">
    <w:abstractNumId w:val="20"/>
  </w:num>
  <w:num w:numId="6">
    <w:abstractNumId w:val="12"/>
  </w:num>
  <w:num w:numId="7">
    <w:abstractNumId w:val="0"/>
  </w:num>
  <w:num w:numId="8">
    <w:abstractNumId w:val="10"/>
  </w:num>
  <w:num w:numId="9">
    <w:abstractNumId w:val="1"/>
  </w:num>
  <w:num w:numId="10">
    <w:abstractNumId w:val="4"/>
  </w:num>
  <w:num w:numId="11">
    <w:abstractNumId w:val="13"/>
  </w:num>
  <w:num w:numId="12">
    <w:abstractNumId w:val="16"/>
  </w:num>
  <w:num w:numId="13">
    <w:abstractNumId w:val="18"/>
  </w:num>
  <w:num w:numId="14">
    <w:abstractNumId w:val="14"/>
  </w:num>
  <w:num w:numId="15">
    <w:abstractNumId w:val="24"/>
  </w:num>
  <w:num w:numId="16">
    <w:abstractNumId w:val="7"/>
  </w:num>
  <w:num w:numId="17">
    <w:abstractNumId w:val="11"/>
  </w:num>
  <w:num w:numId="18">
    <w:abstractNumId w:val="17"/>
  </w:num>
  <w:num w:numId="19">
    <w:abstractNumId w:val="15"/>
  </w:num>
  <w:num w:numId="20">
    <w:abstractNumId w:val="19"/>
  </w:num>
  <w:num w:numId="21">
    <w:abstractNumId w:val="2"/>
  </w:num>
  <w:num w:numId="22">
    <w:abstractNumId w:val="3"/>
  </w:num>
  <w:num w:numId="23">
    <w:abstractNumId w:val="23"/>
  </w:num>
  <w:num w:numId="24">
    <w:abstractNumId w:val="8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159"/>
    <w:rsid w:val="001069CD"/>
    <w:rsid w:val="001B7FED"/>
    <w:rsid w:val="004C41FF"/>
    <w:rsid w:val="0057730D"/>
    <w:rsid w:val="006B65CE"/>
    <w:rsid w:val="00730159"/>
    <w:rsid w:val="007C6CE9"/>
    <w:rsid w:val="00841B05"/>
    <w:rsid w:val="00CD7F12"/>
    <w:rsid w:val="00DE719C"/>
    <w:rsid w:val="00E34FC6"/>
    <w:rsid w:val="00F277CA"/>
    <w:rsid w:val="00F4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83C8C"/>
  <w15:docId w15:val="{52B24B8E-AAE9-4D43-ADC2-D5BBF67A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8" w:lineRule="auto"/>
      <w:ind w:firstLine="698"/>
      <w:jc w:val="both"/>
    </w:pPr>
    <w:rPr>
      <w:rFonts w:ascii="Calibri" w:eastAsia="Calibri" w:hAnsi="Calibri" w:cs="Calibri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2" w:line="268" w:lineRule="auto"/>
      <w:ind w:left="10" w:right="141" w:hanging="10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2" w:line="268" w:lineRule="auto"/>
      <w:ind w:left="10" w:right="141" w:hanging="10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2" w:line="267" w:lineRule="auto"/>
      <w:ind w:left="10" w:right="141" w:hanging="10"/>
      <w:outlineLvl w:val="2"/>
    </w:pPr>
    <w:rPr>
      <w:rFonts w:ascii="Calibri" w:eastAsia="Calibri" w:hAnsi="Calibri" w:cs="Calibri"/>
      <w:b/>
      <w:color w:val="000000"/>
      <w:sz w:val="28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spacing w:after="12" w:line="267" w:lineRule="auto"/>
      <w:ind w:left="10" w:right="141" w:hanging="10"/>
      <w:outlineLvl w:val="3"/>
    </w:pPr>
    <w:rPr>
      <w:rFonts w:ascii="Calibri" w:eastAsia="Calibri" w:hAnsi="Calibri" w:cs="Calibri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Calibri" w:eastAsia="Calibri" w:hAnsi="Calibri" w:cs="Calibri"/>
      <w:b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30">
    <w:name w:val="Заголовок 3 Знак"/>
    <w:link w:val="3"/>
    <w:rPr>
      <w:rFonts w:ascii="Calibri" w:eastAsia="Calibri" w:hAnsi="Calibri" w:cs="Calibri"/>
      <w:b/>
      <w:color w:val="000000"/>
      <w:sz w:val="28"/>
    </w:rPr>
  </w:style>
  <w:style w:type="character" w:customStyle="1" w:styleId="40">
    <w:name w:val="Заголовок 4 Знак"/>
    <w:link w:val="4"/>
    <w:rPr>
      <w:rFonts w:ascii="Calibri" w:eastAsia="Calibri" w:hAnsi="Calibri" w:cs="Calibri"/>
      <w:b/>
      <w:color w:val="000000"/>
      <w:sz w:val="28"/>
    </w:rPr>
  </w:style>
  <w:style w:type="character" w:customStyle="1" w:styleId="10">
    <w:name w:val="Заголовок 1 Знак"/>
    <w:link w:val="1"/>
    <w:rPr>
      <w:rFonts w:ascii="Calibri" w:eastAsia="Calibri" w:hAnsi="Calibri" w:cs="Calibri"/>
      <w:b/>
      <w:color w:val="000000"/>
      <w:sz w:val="28"/>
    </w:rPr>
  </w:style>
  <w:style w:type="paragraph" w:styleId="11">
    <w:name w:val="toc 1"/>
    <w:hidden/>
    <w:uiPriority w:val="39"/>
    <w:pPr>
      <w:spacing w:after="12" w:line="268" w:lineRule="auto"/>
      <w:ind w:left="15" w:right="23"/>
      <w:jc w:val="both"/>
    </w:pPr>
    <w:rPr>
      <w:rFonts w:ascii="Calibri" w:eastAsia="Calibri" w:hAnsi="Calibri" w:cs="Calibri"/>
      <w:color w:val="000000"/>
      <w:sz w:val="28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CD7F1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7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7F1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footer" Target="footer13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0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23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footer" Target="footer1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9046</Words>
  <Characters>51563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Макеева Галина</dc:creator>
  <cp:keywords/>
  <cp:lastModifiedBy>Admin</cp:lastModifiedBy>
  <cp:revision>11</cp:revision>
  <cp:lastPrinted>2024-10-08T08:28:00Z</cp:lastPrinted>
  <dcterms:created xsi:type="dcterms:W3CDTF">2024-10-03T12:49:00Z</dcterms:created>
  <dcterms:modified xsi:type="dcterms:W3CDTF">2024-10-09T06:58:00Z</dcterms:modified>
</cp:coreProperties>
</file>