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8A56" w14:textId="21BA3796" w:rsidR="00796CE2" w:rsidRPr="00796CE2" w:rsidRDefault="00796CE2" w:rsidP="00332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CE2">
        <w:rPr>
          <w:rFonts w:ascii="Times New Roman" w:hAnsi="Times New Roman" w:cs="Times New Roman"/>
          <w:b/>
          <w:bCs/>
          <w:sz w:val="28"/>
          <w:szCs w:val="28"/>
        </w:rPr>
        <w:t>Проблемная лекция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4A5">
        <w:rPr>
          <w:rFonts w:ascii="Times New Roman" w:hAnsi="Times New Roman" w:cs="Times New Roman"/>
          <w:b/>
          <w:bCs/>
          <w:sz w:val="28"/>
          <w:szCs w:val="28"/>
        </w:rPr>
        <w:t>как метод активного обучения студентов среднего профессионального образования</w:t>
      </w:r>
    </w:p>
    <w:p w14:paraId="4A9660D7" w14:textId="77777777" w:rsidR="009E3C2F" w:rsidRDefault="00B1320C" w:rsidP="003324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CE2">
        <w:rPr>
          <w:rFonts w:ascii="Times New Roman" w:hAnsi="Times New Roman" w:cs="Times New Roman"/>
          <w:sz w:val="28"/>
          <w:szCs w:val="28"/>
        </w:rPr>
        <w:t xml:space="preserve">В педагогике во многих ситуациях понятие «проблемы» используется для решения </w:t>
      </w:r>
      <w:proofErr w:type="spellStart"/>
      <w:r w:rsidRPr="00796CE2">
        <w:rPr>
          <w:rFonts w:ascii="Times New Roman" w:hAnsi="Times New Roman" w:cs="Times New Roman"/>
          <w:sz w:val="28"/>
          <w:szCs w:val="28"/>
        </w:rPr>
        <w:t>составно</w:t>
      </w:r>
      <w:proofErr w:type="spellEnd"/>
      <w:r w:rsidR="009E3C2F">
        <w:rPr>
          <w:rFonts w:ascii="Times New Roman" w:hAnsi="Times New Roman" w:cs="Times New Roman"/>
          <w:sz w:val="28"/>
          <w:szCs w:val="28"/>
        </w:rPr>
        <w:t xml:space="preserve"> – </w:t>
      </w:r>
      <w:r w:rsidRPr="00796CE2">
        <w:rPr>
          <w:rFonts w:ascii="Times New Roman" w:hAnsi="Times New Roman" w:cs="Times New Roman"/>
          <w:sz w:val="28"/>
          <w:szCs w:val="28"/>
        </w:rPr>
        <w:t>педагогических, психологических и учебно-воспитательных проблем</w:t>
      </w:r>
      <w:r w:rsidR="009E3C2F">
        <w:rPr>
          <w:rFonts w:ascii="Times New Roman" w:hAnsi="Times New Roman" w:cs="Times New Roman"/>
          <w:sz w:val="28"/>
          <w:szCs w:val="28"/>
        </w:rPr>
        <w:t>.</w:t>
      </w:r>
    </w:p>
    <w:p w14:paraId="750DFCD1" w14:textId="77777777" w:rsidR="00F713E6" w:rsidRDefault="00B1320C" w:rsidP="003324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3C2F">
        <w:rPr>
          <w:rFonts w:ascii="Times New Roman" w:hAnsi="Times New Roman" w:cs="Times New Roman"/>
          <w:i/>
          <w:iCs/>
          <w:sz w:val="28"/>
          <w:szCs w:val="28"/>
          <w:u w:val="single"/>
        </w:rPr>
        <w:t>Педагогическая проблема</w:t>
      </w:r>
      <w:r w:rsidR="009E3C2F">
        <w:rPr>
          <w:rFonts w:ascii="Times New Roman" w:hAnsi="Times New Roman" w:cs="Times New Roman"/>
          <w:sz w:val="28"/>
          <w:szCs w:val="28"/>
        </w:rPr>
        <w:t xml:space="preserve"> – </w:t>
      </w:r>
      <w:r w:rsidRPr="00796CE2">
        <w:rPr>
          <w:rFonts w:ascii="Times New Roman" w:hAnsi="Times New Roman" w:cs="Times New Roman"/>
          <w:sz w:val="28"/>
          <w:szCs w:val="28"/>
        </w:rPr>
        <w:t>это задача педагогического характера, которая должна быть решена, но еще не известен способ решения.</w:t>
      </w:r>
    </w:p>
    <w:p w14:paraId="169489CE" w14:textId="66B2E14E" w:rsidR="00683152" w:rsidRPr="00796CE2" w:rsidRDefault="00B1320C" w:rsidP="003324A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13E6">
        <w:rPr>
          <w:rFonts w:ascii="Times New Roman" w:hAnsi="Times New Roman" w:cs="Times New Roman"/>
          <w:i/>
          <w:iCs/>
          <w:sz w:val="28"/>
          <w:szCs w:val="28"/>
          <w:u w:val="single"/>
        </w:rPr>
        <w:t>Технологии проблемного обучения</w:t>
      </w:r>
      <w:r w:rsidR="009E3C2F">
        <w:rPr>
          <w:rFonts w:ascii="Times New Roman" w:hAnsi="Times New Roman" w:cs="Times New Roman"/>
          <w:sz w:val="28"/>
          <w:szCs w:val="28"/>
        </w:rPr>
        <w:t xml:space="preserve"> – </w:t>
      </w:r>
      <w:r w:rsidRPr="00796CE2">
        <w:rPr>
          <w:rFonts w:ascii="Times New Roman" w:hAnsi="Times New Roman" w:cs="Times New Roman"/>
          <w:sz w:val="28"/>
          <w:szCs w:val="28"/>
        </w:rPr>
        <w:t xml:space="preserve">это учебные технология, которые позволяют развить у студентов творческие поиски осуществления мелких научных исследований, обоснование результатов, приход к определенным итогам и т.п. Технологии проблемного обучения основываются на повышение функций </w:t>
      </w:r>
      <w:r w:rsidR="00904890">
        <w:rPr>
          <w:rFonts w:ascii="Times New Roman" w:hAnsi="Times New Roman" w:cs="Times New Roman"/>
          <w:sz w:val="28"/>
          <w:szCs w:val="28"/>
        </w:rPr>
        <w:t>у обучающихся</w:t>
      </w:r>
      <w:r w:rsidR="00796CE2" w:rsidRPr="00796CE2">
        <w:rPr>
          <w:rFonts w:ascii="Times New Roman" w:hAnsi="Times New Roman" w:cs="Times New Roman"/>
          <w:sz w:val="28"/>
          <w:szCs w:val="28"/>
        </w:rPr>
        <w:t>.</w:t>
      </w:r>
    </w:p>
    <w:p w14:paraId="08AB499B" w14:textId="225B605A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 xml:space="preserve">Современные технологии проблемного метода основал </w:t>
      </w:r>
      <w:r w:rsidR="00904890">
        <w:rPr>
          <w:color w:val="000000"/>
          <w:sz w:val="28"/>
          <w:szCs w:val="28"/>
        </w:rPr>
        <w:t>и систематизировал</w:t>
      </w:r>
      <w:r w:rsidRPr="00796CE2">
        <w:rPr>
          <w:color w:val="000000"/>
          <w:sz w:val="28"/>
          <w:szCs w:val="28"/>
        </w:rPr>
        <w:t xml:space="preserve"> ученый Ж. </w:t>
      </w:r>
      <w:proofErr w:type="spellStart"/>
      <w:r w:rsidRPr="00796CE2">
        <w:rPr>
          <w:color w:val="000000"/>
          <w:sz w:val="28"/>
          <w:szCs w:val="28"/>
        </w:rPr>
        <w:t>Дьюе</w:t>
      </w:r>
      <w:proofErr w:type="spellEnd"/>
      <w:r w:rsidRPr="00796CE2">
        <w:rPr>
          <w:color w:val="000000"/>
          <w:sz w:val="28"/>
          <w:szCs w:val="28"/>
        </w:rPr>
        <w:t>.</w:t>
      </w:r>
    </w:p>
    <w:p w14:paraId="2E3376E8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Имеются и другие в этом роде понятия:</w:t>
      </w:r>
    </w:p>
    <w:p w14:paraId="07657395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проблемный доклад;</w:t>
      </w:r>
    </w:p>
    <w:p w14:paraId="5A0FD1AD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проблемная лекция;</w:t>
      </w:r>
    </w:p>
    <w:p w14:paraId="2BEBBCAE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эвристическая беседа;</w:t>
      </w:r>
    </w:p>
    <w:p w14:paraId="0DB22918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проблемная презентация;</w:t>
      </w:r>
    </w:p>
    <w:p w14:paraId="06DF34F2" w14:textId="688E805B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 xml:space="preserve">- </w:t>
      </w:r>
      <w:r w:rsidR="004174A3" w:rsidRPr="00796CE2">
        <w:rPr>
          <w:color w:val="000000"/>
          <w:sz w:val="28"/>
          <w:szCs w:val="28"/>
        </w:rPr>
        <w:t>практическое занятие,</w:t>
      </w:r>
      <w:r w:rsidRPr="00796CE2">
        <w:rPr>
          <w:color w:val="000000"/>
          <w:sz w:val="28"/>
          <w:szCs w:val="28"/>
        </w:rPr>
        <w:t xml:space="preserve"> основанное на исследовании;</w:t>
      </w:r>
    </w:p>
    <w:p w14:paraId="3BFED65F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творческие задания;</w:t>
      </w:r>
    </w:p>
    <w:p w14:paraId="3A72C5AA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мысленный проблемный опыт;</w:t>
      </w:r>
    </w:p>
    <w:p w14:paraId="6015EBB7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развитие проблемных гипотез;</w:t>
      </w:r>
    </w:p>
    <w:p w14:paraId="4400A6F8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выбор оптимального варианта решения задач;</w:t>
      </w:r>
    </w:p>
    <w:p w14:paraId="6812499D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проблемная игра;</w:t>
      </w:r>
    </w:p>
    <w:p w14:paraId="209EFDDA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проблемные задачи.</w:t>
      </w:r>
    </w:p>
    <w:p w14:paraId="72088AB1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lastRenderedPageBreak/>
        <w:t>В учебной системе проблемная лекция является основным методом в проблемной учебе.</w:t>
      </w:r>
    </w:p>
    <w:p w14:paraId="4CBDA907" w14:textId="0116162A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AD54DA">
        <w:rPr>
          <w:i/>
          <w:iCs/>
          <w:color w:val="000000"/>
          <w:sz w:val="28"/>
          <w:szCs w:val="28"/>
          <w:u w:val="single"/>
        </w:rPr>
        <w:t>Проблемная лекция</w:t>
      </w:r>
      <w:r w:rsidR="00AD54DA">
        <w:rPr>
          <w:color w:val="000000"/>
          <w:sz w:val="28"/>
          <w:szCs w:val="28"/>
        </w:rPr>
        <w:t xml:space="preserve"> –</w:t>
      </w:r>
      <w:r w:rsidRPr="00796CE2">
        <w:rPr>
          <w:color w:val="000000"/>
          <w:sz w:val="28"/>
          <w:szCs w:val="28"/>
        </w:rPr>
        <w:t xml:space="preserve"> это лекция, в которой со стороны преподавателя улучшается работоспособность студента с помощью участия его в проблемных ситуациях и, в направлении к решению проблемных задач.</w:t>
      </w:r>
    </w:p>
    <w:p w14:paraId="230A4DC8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В составлении проблемного обучения методы, использованные, со стороны преподавателя имеют особое значение. Поэтому к выбору преподавателя надо обращать особое внимание.</w:t>
      </w:r>
    </w:p>
    <w:p w14:paraId="5D56BC22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Основными методами проблемного обучения являются следующие:</w:t>
      </w:r>
    </w:p>
    <w:p w14:paraId="637C5352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исследовательский метод;</w:t>
      </w:r>
    </w:p>
    <w:p w14:paraId="33954B01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эвристический метод;</w:t>
      </w:r>
    </w:p>
    <w:p w14:paraId="016B3385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метод создания проблемной ситуации;</w:t>
      </w:r>
    </w:p>
    <w:p w14:paraId="08A413BE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творческий метод;</w:t>
      </w:r>
    </w:p>
    <w:p w14:paraId="199609C3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- частично творческий метод.</w:t>
      </w:r>
    </w:p>
    <w:p w14:paraId="26E35AB2" w14:textId="2003E8ED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AD54DA">
        <w:rPr>
          <w:i/>
          <w:iCs/>
          <w:color w:val="000000"/>
          <w:sz w:val="28"/>
          <w:szCs w:val="28"/>
          <w:u w:val="single"/>
        </w:rPr>
        <w:t>Лекция</w:t>
      </w:r>
      <w:r w:rsidR="00AD54DA">
        <w:rPr>
          <w:color w:val="000000"/>
          <w:sz w:val="28"/>
          <w:szCs w:val="28"/>
        </w:rPr>
        <w:t xml:space="preserve"> – </w:t>
      </w:r>
      <w:r w:rsidRPr="00796CE2">
        <w:rPr>
          <w:color w:val="000000"/>
          <w:sz w:val="28"/>
          <w:szCs w:val="28"/>
        </w:rPr>
        <w:t xml:space="preserve">это доклад учебного материала, монологический способ сотрудничества преподавателя и студента. Лекция является и посредником объективной связи между доказательствами и произошедшими. </w:t>
      </w:r>
      <w:r w:rsidRPr="00954911">
        <w:rPr>
          <w:i/>
          <w:iCs/>
          <w:color w:val="000000"/>
          <w:sz w:val="28"/>
          <w:szCs w:val="28"/>
          <w:u w:val="single"/>
        </w:rPr>
        <w:t>Лекция</w:t>
      </w:r>
      <w:r w:rsidR="00954911">
        <w:rPr>
          <w:color w:val="000000"/>
          <w:sz w:val="28"/>
          <w:szCs w:val="28"/>
        </w:rPr>
        <w:t xml:space="preserve"> – </w:t>
      </w:r>
      <w:r w:rsidRPr="00796CE2">
        <w:rPr>
          <w:color w:val="000000"/>
          <w:sz w:val="28"/>
          <w:szCs w:val="28"/>
        </w:rPr>
        <w:t>это соотношение пользования короткими вспомогательными диалогами, которые обеспечивают диагностику, и является фактором качественно</w:t>
      </w:r>
      <w:r w:rsidR="00954911">
        <w:rPr>
          <w:color w:val="000000"/>
          <w:sz w:val="28"/>
          <w:szCs w:val="28"/>
        </w:rPr>
        <w:t xml:space="preserve"> – </w:t>
      </w:r>
      <w:r w:rsidRPr="00796CE2">
        <w:rPr>
          <w:color w:val="000000"/>
          <w:sz w:val="28"/>
          <w:szCs w:val="28"/>
        </w:rPr>
        <w:t>материального толкования знаний преподавателя для студентов. Имеется в виду об</w:t>
      </w:r>
      <w:r w:rsidR="00954911">
        <w:rPr>
          <w:color w:val="000000"/>
          <w:sz w:val="28"/>
          <w:szCs w:val="28"/>
        </w:rPr>
        <w:t>ра</w:t>
      </w:r>
      <w:r w:rsidRPr="00796CE2">
        <w:rPr>
          <w:color w:val="000000"/>
          <w:sz w:val="28"/>
          <w:szCs w:val="28"/>
        </w:rPr>
        <w:t xml:space="preserve">тная взаимосвязь. Лекция состоит из связи формы и стиля обучения. Лекция </w:t>
      </w:r>
      <w:r w:rsidR="00954911">
        <w:rPr>
          <w:color w:val="000000"/>
          <w:sz w:val="28"/>
          <w:szCs w:val="28"/>
        </w:rPr>
        <w:t xml:space="preserve">осуществляет </w:t>
      </w:r>
      <w:r w:rsidRPr="00796CE2">
        <w:rPr>
          <w:color w:val="000000"/>
          <w:sz w:val="28"/>
          <w:szCs w:val="28"/>
        </w:rPr>
        <w:t xml:space="preserve">связь </w:t>
      </w:r>
      <w:r w:rsidR="00954911">
        <w:rPr>
          <w:color w:val="000000"/>
          <w:sz w:val="28"/>
          <w:szCs w:val="28"/>
        </w:rPr>
        <w:t xml:space="preserve">между </w:t>
      </w:r>
      <w:r w:rsidRPr="00796CE2">
        <w:rPr>
          <w:color w:val="000000"/>
          <w:sz w:val="28"/>
          <w:szCs w:val="28"/>
        </w:rPr>
        <w:t>форм</w:t>
      </w:r>
      <w:r w:rsidR="00954911">
        <w:rPr>
          <w:color w:val="000000"/>
          <w:sz w:val="28"/>
          <w:szCs w:val="28"/>
        </w:rPr>
        <w:t>ами</w:t>
      </w:r>
      <w:r w:rsidRPr="00796CE2">
        <w:rPr>
          <w:color w:val="000000"/>
          <w:sz w:val="28"/>
          <w:szCs w:val="28"/>
        </w:rPr>
        <w:t xml:space="preserve"> обучения. Это слушание е</w:t>
      </w:r>
      <w:r w:rsidR="00954911">
        <w:rPr>
          <w:color w:val="000000"/>
          <w:sz w:val="28"/>
          <w:szCs w:val="28"/>
        </w:rPr>
        <w:t>ё</w:t>
      </w:r>
      <w:r w:rsidRPr="00796CE2">
        <w:rPr>
          <w:color w:val="000000"/>
          <w:sz w:val="28"/>
          <w:szCs w:val="28"/>
        </w:rPr>
        <w:t xml:space="preserve"> с вниманием, визуальное исследование вспомогательных средств</w:t>
      </w:r>
      <w:r w:rsidR="006740F4">
        <w:rPr>
          <w:color w:val="000000"/>
          <w:sz w:val="28"/>
          <w:szCs w:val="28"/>
        </w:rPr>
        <w:t xml:space="preserve"> (при их наличии)</w:t>
      </w:r>
      <w:r w:rsidRPr="00796CE2">
        <w:rPr>
          <w:color w:val="000000"/>
          <w:sz w:val="28"/>
          <w:szCs w:val="28"/>
        </w:rPr>
        <w:t>, конспект и со всем этим законченное занятие.</w:t>
      </w:r>
    </w:p>
    <w:p w14:paraId="7B1B13EF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Различаются следующие отличия устной лекции от других форм:</w:t>
      </w:r>
    </w:p>
    <w:p w14:paraId="58D8BDA5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а) строгое составление;</w:t>
      </w:r>
    </w:p>
    <w:p w14:paraId="0DF04CAB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lastRenderedPageBreak/>
        <w:t>б) логика доклада учебного материала;</w:t>
      </w:r>
    </w:p>
    <w:p w14:paraId="56B9FAE9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в) величина сообщаемой информации;</w:t>
      </w:r>
    </w:p>
    <w:p w14:paraId="37DB9EBA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г) системный характер доклада знаний.</w:t>
      </w:r>
    </w:p>
    <w:p w14:paraId="445D3737" w14:textId="1A47DFD9" w:rsidR="006740F4" w:rsidRDefault="00796CE2" w:rsidP="003324A5">
      <w:pPr>
        <w:pStyle w:val="a3"/>
        <w:spacing w:before="150" w:beforeAutospacing="0" w:after="0" w:afterAutospacing="0" w:line="360" w:lineRule="auto"/>
        <w:ind w:firstLine="708"/>
        <w:jc w:val="center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Результативность лекции зависит от следующих условий:</w:t>
      </w:r>
    </w:p>
    <w:p w14:paraId="7973806D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составление преподавателем подробного плана лекции; </w:t>
      </w:r>
    </w:p>
    <w:p w14:paraId="414B5EE0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название преподавателем объема, цели и задачи лекции; </w:t>
      </w:r>
    </w:p>
    <w:p w14:paraId="29809C59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сообщение планов лекции студентам; </w:t>
      </w:r>
    </w:p>
    <w:p w14:paraId="5D0379D3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подробное пояснение каждого пункта плана; </w:t>
      </w:r>
    </w:p>
    <w:p w14:paraId="6F7E1AC4" w14:textId="062A2849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после пояснения </w:t>
      </w:r>
      <w:r>
        <w:rPr>
          <w:color w:val="000000"/>
          <w:sz w:val="28"/>
          <w:szCs w:val="28"/>
        </w:rPr>
        <w:t>подведение итогов</w:t>
      </w:r>
      <w:r w:rsidR="00796CE2" w:rsidRPr="00796CE2">
        <w:rPr>
          <w:color w:val="000000"/>
          <w:sz w:val="28"/>
          <w:szCs w:val="28"/>
        </w:rPr>
        <w:t xml:space="preserve"> кажд</w:t>
      </w:r>
      <w:r>
        <w:rPr>
          <w:color w:val="000000"/>
          <w:sz w:val="28"/>
          <w:szCs w:val="28"/>
        </w:rPr>
        <w:t>ого</w:t>
      </w:r>
      <w:r w:rsidR="00796CE2" w:rsidRPr="00796CE2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а</w:t>
      </w:r>
      <w:r w:rsidR="00796CE2" w:rsidRPr="00796CE2">
        <w:rPr>
          <w:color w:val="000000"/>
          <w:sz w:val="28"/>
          <w:szCs w:val="28"/>
        </w:rPr>
        <w:t xml:space="preserve">; </w:t>
      </w:r>
    </w:p>
    <w:p w14:paraId="45BECEBD" w14:textId="77777777" w:rsidR="006740F4" w:rsidRDefault="006740F4" w:rsidP="00A86F45">
      <w:pPr>
        <w:pStyle w:val="a3"/>
        <w:spacing w:before="150" w:beforeAutospacing="0" w:after="0" w:afterAutospacing="0" w:line="360" w:lineRule="auto"/>
        <w:ind w:left="1066" w:firstLine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логические связи между пунктами лекции при переходе от одного пункта на другой; </w:t>
      </w:r>
    </w:p>
    <w:p w14:paraId="22C57884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>живой язык</w:t>
      </w:r>
      <w:r>
        <w:rPr>
          <w:color w:val="000000"/>
          <w:sz w:val="28"/>
          <w:szCs w:val="28"/>
        </w:rPr>
        <w:t xml:space="preserve"> подачи материала</w:t>
      </w:r>
      <w:r w:rsidR="00796CE2" w:rsidRPr="00796CE2">
        <w:rPr>
          <w:color w:val="000000"/>
          <w:sz w:val="28"/>
          <w:szCs w:val="28"/>
        </w:rPr>
        <w:t xml:space="preserve">; </w:t>
      </w:r>
    </w:p>
    <w:p w14:paraId="0F546B7F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поставленные задачи;</w:t>
      </w:r>
    </w:p>
    <w:p w14:paraId="650F3BE2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сравнений</w:t>
      </w:r>
      <w:r w:rsidR="00796CE2" w:rsidRPr="00796CE2">
        <w:rPr>
          <w:color w:val="000000"/>
          <w:sz w:val="28"/>
          <w:szCs w:val="28"/>
        </w:rPr>
        <w:t xml:space="preserve">; </w:t>
      </w:r>
    </w:p>
    <w:p w14:paraId="06FCBB55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своевременное предоставление нужных примеров; </w:t>
      </w:r>
    </w:p>
    <w:p w14:paraId="17180004" w14:textId="4C6BBDE4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контроль над мышлением </w:t>
      </w:r>
      <w:r>
        <w:rPr>
          <w:color w:val="000000"/>
          <w:sz w:val="28"/>
          <w:szCs w:val="28"/>
        </w:rPr>
        <w:t xml:space="preserve">и включённостью </w:t>
      </w:r>
      <w:r w:rsidR="00796CE2" w:rsidRPr="00796CE2">
        <w:rPr>
          <w:color w:val="000000"/>
          <w:sz w:val="28"/>
          <w:szCs w:val="28"/>
        </w:rPr>
        <w:t xml:space="preserve">студентов; </w:t>
      </w:r>
    </w:p>
    <w:p w14:paraId="1AE3253A" w14:textId="77777777" w:rsidR="006740F4" w:rsidRDefault="006740F4" w:rsidP="00A86F45">
      <w:pPr>
        <w:pStyle w:val="a3"/>
        <w:spacing w:before="150" w:beforeAutospacing="0" w:after="0" w:afterAutospacing="0" w:line="360" w:lineRule="auto"/>
        <w:ind w:left="1066" w:firstLine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 xml:space="preserve">темп </w:t>
      </w:r>
      <w:r>
        <w:rPr>
          <w:color w:val="000000"/>
          <w:sz w:val="28"/>
          <w:szCs w:val="28"/>
        </w:rPr>
        <w:t>изложения</w:t>
      </w:r>
      <w:r w:rsidR="00796CE2" w:rsidRPr="00796CE2">
        <w:rPr>
          <w:color w:val="000000"/>
          <w:sz w:val="28"/>
          <w:szCs w:val="28"/>
        </w:rPr>
        <w:t xml:space="preserve"> лекци</w:t>
      </w:r>
      <w:r>
        <w:rPr>
          <w:color w:val="000000"/>
          <w:sz w:val="28"/>
          <w:szCs w:val="28"/>
        </w:rPr>
        <w:t>онного материала</w:t>
      </w:r>
      <w:r w:rsidR="00796CE2" w:rsidRPr="00796CE2">
        <w:rPr>
          <w:color w:val="000000"/>
          <w:sz w:val="28"/>
          <w:szCs w:val="28"/>
        </w:rPr>
        <w:t xml:space="preserve">, который позволяет конспектировать студенту тезисно; </w:t>
      </w:r>
    </w:p>
    <w:p w14:paraId="6339DE6A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>открытие</w:t>
      </w:r>
      <w:r>
        <w:rPr>
          <w:color w:val="000000"/>
          <w:sz w:val="28"/>
          <w:szCs w:val="28"/>
        </w:rPr>
        <w:t xml:space="preserve"> и выделение</w:t>
      </w:r>
      <w:r w:rsidR="00796CE2" w:rsidRPr="00796CE2">
        <w:rPr>
          <w:color w:val="000000"/>
          <w:sz w:val="28"/>
          <w:szCs w:val="28"/>
        </w:rPr>
        <w:t xml:space="preserve"> важных сторон лекции; </w:t>
      </w:r>
    </w:p>
    <w:p w14:paraId="2073A23E" w14:textId="40278AE1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>презентации, помогающие пониманию</w:t>
      </w:r>
      <w:r>
        <w:rPr>
          <w:color w:val="000000"/>
          <w:sz w:val="28"/>
          <w:szCs w:val="28"/>
        </w:rPr>
        <w:t xml:space="preserve"> и усвоению</w:t>
      </w:r>
      <w:r w:rsidR="00796CE2" w:rsidRPr="00796CE2">
        <w:rPr>
          <w:color w:val="000000"/>
          <w:sz w:val="28"/>
          <w:szCs w:val="28"/>
        </w:rPr>
        <w:t xml:space="preserve"> лекции; </w:t>
      </w:r>
    </w:p>
    <w:p w14:paraId="4F3CE2B1" w14:textId="77777777" w:rsidR="006740F4" w:rsidRDefault="006740F4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96CE2" w:rsidRPr="00796CE2">
        <w:rPr>
          <w:color w:val="000000"/>
          <w:sz w:val="28"/>
          <w:szCs w:val="28"/>
        </w:rPr>
        <w:t>роведение по теме данной лекции семинар</w:t>
      </w:r>
      <w:r>
        <w:rPr>
          <w:color w:val="000000"/>
          <w:sz w:val="28"/>
          <w:szCs w:val="28"/>
        </w:rPr>
        <w:t>, практическое занятие</w:t>
      </w:r>
      <w:r w:rsidR="00796CE2" w:rsidRPr="00796CE2">
        <w:rPr>
          <w:color w:val="000000"/>
          <w:sz w:val="28"/>
          <w:szCs w:val="28"/>
        </w:rPr>
        <w:t xml:space="preserve">. </w:t>
      </w:r>
    </w:p>
    <w:p w14:paraId="32166DEA" w14:textId="492C5EEC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Лекция экономит время учебы и результативна по осмыслению информации</w:t>
      </w:r>
      <w:r w:rsidR="006740F4">
        <w:rPr>
          <w:color w:val="000000"/>
          <w:sz w:val="28"/>
          <w:szCs w:val="28"/>
        </w:rPr>
        <w:t xml:space="preserve"> у обучающихся</w:t>
      </w:r>
      <w:r w:rsidRPr="00796CE2">
        <w:rPr>
          <w:color w:val="000000"/>
          <w:sz w:val="28"/>
          <w:szCs w:val="28"/>
        </w:rPr>
        <w:t>. Проблемная лекция одна из активных видов лекции.</w:t>
      </w:r>
    </w:p>
    <w:p w14:paraId="21838366" w14:textId="7155E214" w:rsidR="00796CE2" w:rsidRPr="00796CE2" w:rsidRDefault="00796CE2" w:rsidP="00A86F45">
      <w:pPr>
        <w:pStyle w:val="a3"/>
        <w:spacing w:before="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lastRenderedPageBreak/>
        <w:t>Проблемная лекция в учебном процессе помогает решать разные виды проблем. Этот вид лекции выделяется тем, что помогает студенту в творческом мышлении и развивает. Технологии проблемных лекций не выделяются вариат</w:t>
      </w:r>
      <w:r w:rsidR="00A86F45">
        <w:rPr>
          <w:color w:val="000000"/>
          <w:sz w:val="28"/>
          <w:szCs w:val="28"/>
        </w:rPr>
        <w:t>ивно</w:t>
      </w:r>
      <w:r w:rsidRPr="00796CE2">
        <w:rPr>
          <w:color w:val="000000"/>
          <w:sz w:val="28"/>
          <w:szCs w:val="28"/>
        </w:rPr>
        <w:t>стью, потому что процесс получение знаний студента делится на несколько стадий они связаны друг с другом.</w:t>
      </w:r>
    </w:p>
    <w:p w14:paraId="12B96BE6" w14:textId="138420D8" w:rsidR="00796CE2" w:rsidRPr="00796CE2" w:rsidRDefault="00796CE2" w:rsidP="00A86F45">
      <w:pPr>
        <w:pStyle w:val="a3"/>
        <w:spacing w:before="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Во время возникновения проблемной ситуации введенная учебная проблема сложна, но студенты это должны решить. Во втором</w:t>
      </w:r>
      <w:r w:rsidR="003324A5">
        <w:rPr>
          <w:color w:val="000000"/>
          <w:sz w:val="28"/>
          <w:szCs w:val="28"/>
        </w:rPr>
        <w:t xml:space="preserve"> </w:t>
      </w:r>
      <w:r w:rsidRPr="00796CE2">
        <w:rPr>
          <w:color w:val="000000"/>
          <w:sz w:val="28"/>
          <w:szCs w:val="28"/>
        </w:rPr>
        <w:t xml:space="preserve">(закрытый) этапе решения этой проблемы сам </w:t>
      </w:r>
      <w:r w:rsidR="003324A5">
        <w:rPr>
          <w:color w:val="000000"/>
          <w:sz w:val="28"/>
          <w:szCs w:val="28"/>
        </w:rPr>
        <w:t xml:space="preserve">студент </w:t>
      </w:r>
      <w:r w:rsidRPr="00796CE2">
        <w:rPr>
          <w:color w:val="000000"/>
          <w:sz w:val="28"/>
          <w:szCs w:val="28"/>
        </w:rPr>
        <w:t>самостоятельно должен стремится к решению. Он должен понять какая информация и что нужно для решения данной проблемы. В третьем (открытом) этапе для решения проблемы данной ситуации есть много путей.</w:t>
      </w:r>
    </w:p>
    <w:p w14:paraId="6E6D22D4" w14:textId="6454CF41" w:rsidR="00796CE2" w:rsidRPr="00796CE2" w:rsidRDefault="00A86F45" w:rsidP="003324A5">
      <w:pPr>
        <w:pStyle w:val="a3"/>
        <w:spacing w:before="15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324A5">
        <w:rPr>
          <w:color w:val="000000"/>
          <w:sz w:val="28"/>
          <w:szCs w:val="28"/>
        </w:rPr>
        <w:t>оложительные</w:t>
      </w:r>
      <w:r w:rsidR="00796CE2" w:rsidRPr="00796CE2">
        <w:rPr>
          <w:color w:val="000000"/>
          <w:sz w:val="28"/>
          <w:szCs w:val="28"/>
        </w:rPr>
        <w:t xml:space="preserve"> стороны </w:t>
      </w:r>
      <w:r w:rsidR="003324A5">
        <w:rPr>
          <w:color w:val="000000"/>
          <w:sz w:val="28"/>
          <w:szCs w:val="28"/>
        </w:rPr>
        <w:t xml:space="preserve">применения </w:t>
      </w:r>
      <w:r w:rsidR="00796CE2" w:rsidRPr="00796CE2">
        <w:rPr>
          <w:color w:val="000000"/>
          <w:sz w:val="28"/>
          <w:szCs w:val="28"/>
        </w:rPr>
        <w:t>проблемной лекции</w:t>
      </w:r>
      <w:r w:rsidR="003324A5">
        <w:rPr>
          <w:color w:val="000000"/>
          <w:sz w:val="28"/>
          <w:szCs w:val="28"/>
        </w:rPr>
        <w:t xml:space="preserve"> в образовательном процессе</w:t>
      </w:r>
      <w:r w:rsidR="00796CE2" w:rsidRPr="00796CE2">
        <w:rPr>
          <w:color w:val="000000"/>
          <w:sz w:val="28"/>
          <w:szCs w:val="28"/>
        </w:rPr>
        <w:t>:</w:t>
      </w:r>
    </w:p>
    <w:p w14:paraId="64C55110" w14:textId="77777777" w:rsidR="003324A5" w:rsidRDefault="003324A5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96CE2" w:rsidRPr="00796CE2">
        <w:rPr>
          <w:color w:val="000000"/>
          <w:sz w:val="28"/>
          <w:szCs w:val="28"/>
        </w:rPr>
        <w:t>олучения знания путем личной исследовательской работы</w:t>
      </w:r>
      <w:r>
        <w:rPr>
          <w:color w:val="000000"/>
          <w:sz w:val="28"/>
          <w:szCs w:val="28"/>
        </w:rPr>
        <w:t>;</w:t>
      </w:r>
      <w:r w:rsidR="00796CE2" w:rsidRPr="00796CE2">
        <w:rPr>
          <w:color w:val="000000"/>
          <w:sz w:val="28"/>
          <w:szCs w:val="28"/>
        </w:rPr>
        <w:t xml:space="preserve"> </w:t>
      </w:r>
    </w:p>
    <w:p w14:paraId="6A55D9AC" w14:textId="77777777" w:rsidR="003324A5" w:rsidRDefault="003324A5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>интерес к учебному процессу</w:t>
      </w:r>
      <w:r>
        <w:rPr>
          <w:color w:val="000000"/>
          <w:sz w:val="28"/>
          <w:szCs w:val="28"/>
        </w:rPr>
        <w:t>;</w:t>
      </w:r>
    </w:p>
    <w:p w14:paraId="6BDE1BC5" w14:textId="41BCC093" w:rsidR="00796CE2" w:rsidRDefault="003324A5" w:rsidP="003324A5">
      <w:pPr>
        <w:pStyle w:val="a3"/>
        <w:spacing w:before="15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96CE2" w:rsidRPr="00796CE2">
        <w:rPr>
          <w:color w:val="000000"/>
          <w:sz w:val="28"/>
          <w:szCs w:val="28"/>
        </w:rPr>
        <w:t>развитие практической результативности и другие результаты в учебе.</w:t>
      </w:r>
    </w:p>
    <w:p w14:paraId="42DC3F0A" w14:textId="77777777" w:rsidR="00796CE2" w:rsidRPr="00796CE2" w:rsidRDefault="00796CE2" w:rsidP="003324A5">
      <w:pPr>
        <w:pStyle w:val="a3"/>
        <w:spacing w:before="150" w:beforeAutospacing="0" w:after="0" w:afterAutospacing="0" w:line="360" w:lineRule="auto"/>
        <w:ind w:firstLine="708"/>
        <w:textAlignment w:val="top"/>
        <w:rPr>
          <w:color w:val="000000"/>
          <w:sz w:val="28"/>
          <w:szCs w:val="28"/>
        </w:rPr>
      </w:pPr>
      <w:r w:rsidRPr="00796CE2">
        <w:rPr>
          <w:color w:val="000000"/>
          <w:sz w:val="28"/>
          <w:szCs w:val="28"/>
        </w:rPr>
        <w:t>Проблемная лекция в учебном процессе помогает самостоятельно развить знания, развивает творческое мышление студентов и учит их активно участвовать в учебном процессе.</w:t>
      </w:r>
    </w:p>
    <w:p w14:paraId="1AC57865" w14:textId="77777777" w:rsidR="00796CE2" w:rsidRPr="00796CE2" w:rsidRDefault="00796CE2" w:rsidP="00796CE2">
      <w:pPr>
        <w:pStyle w:val="a3"/>
        <w:spacing w:before="150" w:beforeAutospacing="0" w:after="0" w:afterAutospacing="0"/>
        <w:textAlignment w:val="top"/>
        <w:rPr>
          <w:sz w:val="28"/>
          <w:szCs w:val="28"/>
        </w:rPr>
      </w:pPr>
    </w:p>
    <w:p w14:paraId="42B3CF54" w14:textId="3FAF333F" w:rsidR="00796CE2" w:rsidRDefault="00796CE2" w:rsidP="00B1320C">
      <w:pPr>
        <w:rPr>
          <w:rFonts w:ascii="Times New Roman" w:hAnsi="Times New Roman" w:cs="Times New Roman"/>
          <w:sz w:val="28"/>
          <w:szCs w:val="28"/>
        </w:rPr>
      </w:pPr>
    </w:p>
    <w:p w14:paraId="3F4DDDB7" w14:textId="293F898D" w:rsidR="00CE7101" w:rsidRDefault="00CE7101" w:rsidP="00B1320C">
      <w:pPr>
        <w:rPr>
          <w:rFonts w:ascii="Times New Roman" w:hAnsi="Times New Roman" w:cs="Times New Roman"/>
          <w:sz w:val="28"/>
          <w:szCs w:val="28"/>
        </w:rPr>
      </w:pPr>
    </w:p>
    <w:p w14:paraId="058CB86C" w14:textId="028BC4AE" w:rsidR="00CE7101" w:rsidRDefault="00CE7101" w:rsidP="00B1320C">
      <w:pPr>
        <w:rPr>
          <w:rFonts w:ascii="Times New Roman" w:hAnsi="Times New Roman" w:cs="Times New Roman"/>
          <w:sz w:val="28"/>
          <w:szCs w:val="28"/>
        </w:rPr>
      </w:pPr>
    </w:p>
    <w:p w14:paraId="605924F9" w14:textId="77777777" w:rsidR="000F186B" w:rsidRDefault="000F186B" w:rsidP="00CE71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358EBD" w14:textId="77777777" w:rsidR="000F186B" w:rsidRDefault="000F186B" w:rsidP="00CE71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0436C1" w14:textId="77777777" w:rsidR="000F186B" w:rsidRDefault="000F186B" w:rsidP="00CE71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71232" w14:textId="77777777" w:rsidR="00A86F45" w:rsidRDefault="00A86F45" w:rsidP="00CE71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04F897" w14:textId="249FCC8D" w:rsidR="00CE7101" w:rsidRDefault="00CE7101" w:rsidP="00CE71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7818214" w14:textId="3D2B6743" w:rsidR="00CE7101" w:rsidRDefault="00CE7101" w:rsidP="00CE7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101">
        <w:rPr>
          <w:rFonts w:ascii="Times New Roman" w:hAnsi="Times New Roman" w:cs="Times New Roman"/>
          <w:b/>
          <w:bCs/>
          <w:sz w:val="28"/>
          <w:szCs w:val="28"/>
        </w:rPr>
        <w:t xml:space="preserve">План проблемной лекции в рамках теоретического занятия по дисциплине «Эффективное поведение на рынке труда» </w:t>
      </w:r>
    </w:p>
    <w:p w14:paraId="0E7EC76D" w14:textId="77777777" w:rsidR="00C123E0" w:rsidRPr="0024311D" w:rsidRDefault="00C123E0" w:rsidP="00C123E0">
      <w:pPr>
        <w:tabs>
          <w:tab w:val="left" w:pos="549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План практического занятия</w:t>
      </w:r>
    </w:p>
    <w:p w14:paraId="30B5507A" w14:textId="74AE0292" w:rsidR="00C123E0" w:rsidRPr="0024311D" w:rsidRDefault="00C123E0" w:rsidP="00C123E0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Основные причины и этапы поиска работы</w:t>
      </w:r>
      <w:r w:rsidRPr="0024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 ч)</w:t>
      </w:r>
      <w:r w:rsidRPr="0024311D">
        <w:rPr>
          <w:rFonts w:ascii="Times New Roman" w:hAnsi="Times New Roman" w:cs="Times New Roman"/>
          <w:sz w:val="28"/>
          <w:szCs w:val="28"/>
        </w:rPr>
        <w:t>.</w:t>
      </w:r>
    </w:p>
    <w:p w14:paraId="39661BDC" w14:textId="4D08CC67" w:rsidR="00770969" w:rsidRPr="00770969" w:rsidRDefault="00C123E0" w:rsidP="00770969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0969">
        <w:rPr>
          <w:rFonts w:ascii="Times New Roman" w:hAnsi="Times New Roman" w:cs="Times New Roman"/>
          <w:sz w:val="28"/>
          <w:szCs w:val="28"/>
        </w:rPr>
        <w:t>Ф</w:t>
      </w:r>
      <w:r w:rsidR="00770969" w:rsidRPr="007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информационно-поисковой культуры</w:t>
      </w:r>
      <w:r w:rsidR="00770969" w:rsidRPr="00770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7096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студентов</w:t>
      </w:r>
      <w:r w:rsidR="00770969" w:rsidRPr="0077096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для успешной социальной адаптации на современном рынке</w:t>
      </w:r>
      <w:r w:rsidR="00770969" w:rsidRPr="00770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969" w:rsidRPr="0077096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труда</w:t>
      </w:r>
      <w:r w:rsidR="0077096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14:paraId="5F3EBC0A" w14:textId="77777777" w:rsidR="00C123E0" w:rsidRPr="0024311D" w:rsidRDefault="00C123E0" w:rsidP="00C123E0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C0AE3E" w14:textId="2F873C7E" w:rsidR="00C123E0" w:rsidRDefault="00C123E0" w:rsidP="00C123E0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 w:rsidRPr="0024311D">
        <w:rPr>
          <w:rFonts w:ascii="Times New Roman" w:hAnsi="Times New Roman" w:cs="Times New Roman"/>
          <w:sz w:val="28"/>
          <w:szCs w:val="28"/>
        </w:rPr>
        <w:t xml:space="preserve"> </w:t>
      </w:r>
      <w:r w:rsidR="008D64C7">
        <w:rPr>
          <w:rFonts w:ascii="Times New Roman" w:hAnsi="Times New Roman" w:cs="Times New Roman"/>
          <w:sz w:val="28"/>
          <w:szCs w:val="28"/>
        </w:rPr>
        <w:t>Теоретическое занятие</w:t>
      </w:r>
      <w:r w:rsidRPr="0024311D">
        <w:rPr>
          <w:rFonts w:ascii="Times New Roman" w:hAnsi="Times New Roman" w:cs="Times New Roman"/>
          <w:sz w:val="28"/>
          <w:szCs w:val="28"/>
        </w:rPr>
        <w:t>.</w:t>
      </w:r>
    </w:p>
    <w:p w14:paraId="03B63317" w14:textId="722880CB" w:rsidR="00C123E0" w:rsidRDefault="00C123E0" w:rsidP="00C123E0">
      <w:pPr>
        <w:tabs>
          <w:tab w:val="left" w:pos="54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14:paraId="16E1CF7A" w14:textId="5F370C95" w:rsidR="008D64C7" w:rsidRPr="0023461C" w:rsidRDefault="001B08CE" w:rsidP="008D64C7">
      <w:pPr>
        <w:pStyle w:val="a8"/>
        <w:numPr>
          <w:ilvl w:val="0"/>
          <w:numId w:val="1"/>
        </w:num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23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Актуализация темы занятия.</w:t>
      </w:r>
    </w:p>
    <w:p w14:paraId="0ADAD7F7" w14:textId="5DEA9102" w:rsidR="001B08CE" w:rsidRPr="0023461C" w:rsidRDefault="001B08CE" w:rsidP="001B08CE">
      <w:pPr>
        <w:pStyle w:val="a8"/>
        <w:numPr>
          <w:ilvl w:val="0"/>
          <w:numId w:val="1"/>
        </w:num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23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Теоретический блок «Причины поиска работы».</w:t>
      </w:r>
    </w:p>
    <w:p w14:paraId="47D39FDE" w14:textId="36527C70" w:rsidR="001B08CE" w:rsidRPr="0023461C" w:rsidRDefault="001B08CE" w:rsidP="001B08CE">
      <w:pPr>
        <w:pStyle w:val="a8"/>
        <w:numPr>
          <w:ilvl w:val="0"/>
          <w:numId w:val="1"/>
        </w:num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23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Теоретический блок «</w:t>
      </w:r>
      <w:r w:rsidRPr="0023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поиска работы».</w:t>
      </w:r>
    </w:p>
    <w:p w14:paraId="1C920D3B" w14:textId="0AC9F49D" w:rsidR="001B08CE" w:rsidRPr="0023461C" w:rsidRDefault="0023461C" w:rsidP="000442B1">
      <w:pPr>
        <w:pStyle w:val="a8"/>
        <w:numPr>
          <w:ilvl w:val="0"/>
          <w:numId w:val="1"/>
        </w:num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234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Теоретический блок «О</w:t>
      </w:r>
      <w:r w:rsidRPr="0023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этапы деятельности по трудоустройству».</w:t>
      </w:r>
    </w:p>
    <w:p w14:paraId="00B9DA52" w14:textId="0D62E81F" w:rsidR="0023461C" w:rsidRPr="0023461C" w:rsidRDefault="0023461C" w:rsidP="000442B1">
      <w:pPr>
        <w:pStyle w:val="a8"/>
        <w:numPr>
          <w:ilvl w:val="0"/>
          <w:numId w:val="1"/>
        </w:num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Обобщение полученных знаний, актуализация возможности применения из на практике.</w:t>
      </w:r>
    </w:p>
    <w:p w14:paraId="266FB7E4" w14:textId="77777777" w:rsidR="0023461C" w:rsidRPr="0023461C" w:rsidRDefault="0023461C" w:rsidP="0023461C">
      <w:pPr>
        <w:pStyle w:val="a8"/>
        <w:tabs>
          <w:tab w:val="left" w:pos="54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14:paraId="7F377DCD" w14:textId="4F3087AB" w:rsidR="0023461C" w:rsidRDefault="0023461C" w:rsidP="0023461C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Личностно – значимая проблема</w:t>
      </w:r>
      <w:proofErr w:type="gramStart"/>
      <w:r w:rsidRPr="002431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4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помощью чего </w:t>
      </w:r>
      <w:r w:rsidR="005829F6">
        <w:rPr>
          <w:rFonts w:ascii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hAnsi="Times New Roman" w:cs="Times New Roman"/>
          <w:sz w:val="28"/>
          <w:szCs w:val="28"/>
        </w:rPr>
        <w:t>люди ищут работу?</w:t>
      </w:r>
    </w:p>
    <w:p w14:paraId="0EE22AD2" w14:textId="4C2850F3" w:rsidR="0023461C" w:rsidRPr="0024311D" w:rsidRDefault="0023461C" w:rsidP="0023461C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24311D">
        <w:rPr>
          <w:rFonts w:ascii="Times New Roman" w:hAnsi="Times New Roman" w:cs="Times New Roman"/>
          <w:sz w:val="28"/>
          <w:szCs w:val="28"/>
        </w:rPr>
        <w:t xml:space="preserve">наглядные, практические, эвристические, </w:t>
      </w:r>
      <w:r>
        <w:rPr>
          <w:rFonts w:ascii="Times New Roman" w:hAnsi="Times New Roman" w:cs="Times New Roman"/>
          <w:sz w:val="28"/>
          <w:szCs w:val="28"/>
        </w:rPr>
        <w:t xml:space="preserve">проблемная лекция, </w:t>
      </w:r>
      <w:r w:rsidRPr="0024311D">
        <w:rPr>
          <w:rFonts w:ascii="Times New Roman" w:hAnsi="Times New Roman" w:cs="Times New Roman"/>
          <w:sz w:val="28"/>
          <w:szCs w:val="28"/>
        </w:rPr>
        <w:t>создание проблемной ситуации</w:t>
      </w:r>
      <w:r>
        <w:rPr>
          <w:rFonts w:ascii="Times New Roman" w:hAnsi="Times New Roman" w:cs="Times New Roman"/>
          <w:sz w:val="28"/>
          <w:szCs w:val="28"/>
        </w:rPr>
        <w:t>, мозговой штурм.</w:t>
      </w:r>
    </w:p>
    <w:p w14:paraId="15916BD2" w14:textId="77777777" w:rsidR="0023461C" w:rsidRPr="0024311D" w:rsidRDefault="0023461C" w:rsidP="0023461C">
      <w:pPr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 xml:space="preserve">Формы: </w:t>
      </w:r>
      <w:r w:rsidRPr="0024311D">
        <w:rPr>
          <w:rFonts w:ascii="Times New Roman" w:hAnsi="Times New Roman" w:cs="Times New Roman"/>
          <w:sz w:val="28"/>
          <w:szCs w:val="28"/>
        </w:rPr>
        <w:t>индивидуальная, групповая, фронтальная.</w:t>
      </w:r>
    </w:p>
    <w:p w14:paraId="06E20D3E" w14:textId="41B65B03" w:rsidR="0023461C" w:rsidRDefault="0023461C" w:rsidP="0023461C">
      <w:pPr>
        <w:tabs>
          <w:tab w:val="left" w:pos="54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11D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CF0F62B" w14:textId="1DC2396C" w:rsidR="00770969" w:rsidRPr="00770969" w:rsidRDefault="00770969" w:rsidP="00770969">
      <w:pPr>
        <w:pStyle w:val="a8"/>
        <w:numPr>
          <w:ilvl w:val="0"/>
          <w:numId w:val="3"/>
        </w:numPr>
        <w:tabs>
          <w:tab w:val="left" w:pos="54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70969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(5-10 мин)</w:t>
      </w:r>
      <w:r w:rsidRPr="007709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5151E0" w14:textId="17B3DF44" w:rsidR="00CE7101" w:rsidRDefault="00770969" w:rsidP="00770969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770969">
        <w:rPr>
          <w:rFonts w:ascii="Times New Roman" w:hAnsi="Times New Roman" w:cs="Times New Roman"/>
          <w:sz w:val="28"/>
          <w:szCs w:val="28"/>
        </w:rPr>
        <w:t>Проверка явки обучающихся, повторение</w:t>
      </w:r>
      <w:r w:rsidR="00A86F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6F45">
        <w:rPr>
          <w:rFonts w:ascii="Times New Roman" w:hAnsi="Times New Roman" w:cs="Times New Roman"/>
          <w:sz w:val="28"/>
          <w:szCs w:val="28"/>
        </w:rPr>
        <w:t>актаулизация</w:t>
      </w:r>
      <w:proofErr w:type="spellEnd"/>
      <w:r w:rsidRPr="00770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изученного и усвоенного ранее.</w:t>
      </w:r>
    </w:p>
    <w:p w14:paraId="61C01D3B" w14:textId="1B69CECB" w:rsidR="00770969" w:rsidRDefault="00017EA5" w:rsidP="00770969">
      <w:pPr>
        <w:pStyle w:val="a8"/>
        <w:numPr>
          <w:ilvl w:val="0"/>
          <w:numId w:val="3"/>
        </w:numPr>
        <w:tabs>
          <w:tab w:val="left" w:pos="54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 (</w:t>
      </w:r>
      <w:r w:rsidR="00A12199">
        <w:rPr>
          <w:rFonts w:ascii="Times New Roman" w:hAnsi="Times New Roman" w:cs="Times New Roman"/>
          <w:b/>
          <w:bCs/>
          <w:sz w:val="28"/>
          <w:szCs w:val="28"/>
        </w:rPr>
        <w:t xml:space="preserve">50-55 </w:t>
      </w:r>
      <w:r>
        <w:rPr>
          <w:rFonts w:ascii="Times New Roman" w:hAnsi="Times New Roman" w:cs="Times New Roman"/>
          <w:b/>
          <w:bCs/>
          <w:sz w:val="28"/>
          <w:szCs w:val="28"/>
        </w:rPr>
        <w:t>мин).</w:t>
      </w:r>
    </w:p>
    <w:p w14:paraId="1F20ADC3" w14:textId="1D183A6A" w:rsidR="00DC34E2" w:rsidRDefault="00017EA5" w:rsidP="00AE1EAF">
      <w:pPr>
        <w:pStyle w:val="a8"/>
        <w:tabs>
          <w:tab w:val="left" w:pos="549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A86F45">
        <w:rPr>
          <w:rFonts w:ascii="Times New Roman" w:hAnsi="Times New Roman" w:cs="Times New Roman"/>
          <w:sz w:val="28"/>
          <w:szCs w:val="28"/>
        </w:rPr>
        <w:t xml:space="preserve"> </w:t>
      </w:r>
      <w:r w:rsidRPr="00017EA5">
        <w:rPr>
          <w:rFonts w:ascii="Times New Roman" w:hAnsi="Times New Roman" w:cs="Times New Roman"/>
          <w:sz w:val="28"/>
          <w:szCs w:val="28"/>
        </w:rPr>
        <w:t xml:space="preserve">Преподаватель организовывает эвристическую беседу с обучающимися </w:t>
      </w:r>
      <w:r w:rsidR="00DC34E2">
        <w:rPr>
          <w:rFonts w:ascii="Times New Roman" w:hAnsi="Times New Roman" w:cs="Times New Roman"/>
          <w:sz w:val="28"/>
          <w:szCs w:val="28"/>
        </w:rPr>
        <w:t xml:space="preserve">о том, кто может искать работу и какие причины у разных возрастных групп населения. В ходе эвристической беседы формулируются причины поиска работы и фиксируются в тетрадь: </w:t>
      </w:r>
    </w:p>
    <w:p w14:paraId="08B0E7C1" w14:textId="77777777" w:rsidR="00DC34E2" w:rsidRDefault="00DC34E2" w:rsidP="00A32A49">
      <w:pPr>
        <w:pStyle w:val="a8"/>
        <w:tabs>
          <w:tab w:val="left" w:pos="5490"/>
        </w:tabs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продолжения успешной 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128CD6F" w14:textId="49D07A99" w:rsidR="00017EA5" w:rsidRDefault="00DC34E2" w:rsidP="00A32A49">
      <w:pPr>
        <w:pStyle w:val="a8"/>
        <w:tabs>
          <w:tab w:val="left" w:pos="5490"/>
        </w:tabs>
        <w:ind w:left="7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арьерного либо профессионального "потолка" в рамках одной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2D9C43" w14:textId="62E2A6DA" w:rsidR="00DC34E2" w:rsidRDefault="00DC34E2" w:rsidP="00A32A49">
      <w:pPr>
        <w:pStyle w:val="a8"/>
        <w:tabs>
          <w:tab w:val="left" w:pos="5490"/>
        </w:tabs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потеря 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востребован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профессии;</w:t>
      </w:r>
    </w:p>
    <w:p w14:paraId="7E31E049" w14:textId="77777777" w:rsidR="00DC34E2" w:rsidRDefault="00DC34E2" w:rsidP="00A32A49">
      <w:pPr>
        <w:pStyle w:val="a8"/>
        <w:tabs>
          <w:tab w:val="left" w:pos="5490"/>
        </w:tabs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неудовлетворенностью занимаемой должностью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27DE0D" w14:textId="40F7E981" w:rsidR="00DC34E2" w:rsidRDefault="00DC34E2" w:rsidP="00A32A49">
      <w:pPr>
        <w:pStyle w:val="a8"/>
        <w:tabs>
          <w:tab w:val="left" w:pos="5490"/>
        </w:tabs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E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потребностью в личностном росте и самовыражении</w:t>
      </w:r>
      <w:r w:rsidR="00A32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C5DECC" w14:textId="3F7A3E13" w:rsidR="00A32A49" w:rsidRDefault="00A32A49" w:rsidP="00A32A49">
      <w:pPr>
        <w:pStyle w:val="a8"/>
        <w:tabs>
          <w:tab w:val="left" w:pos="5490"/>
        </w:tabs>
        <w:ind w:left="708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неудовлетворённость финансовым положением, доходом.</w:t>
      </w:r>
    </w:p>
    <w:p w14:paraId="409DC61C" w14:textId="30BFB325" w:rsidR="00A32A49" w:rsidRDefault="00A32A49" w:rsidP="00A32A49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2. 2.</w:t>
      </w:r>
      <w:r w:rsidRPr="00017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Преподаватель </w:t>
      </w:r>
      <w:r>
        <w:rPr>
          <w:rStyle w:val="c3"/>
          <w:color w:val="000000"/>
          <w:sz w:val="28"/>
          <w:szCs w:val="28"/>
        </w:rPr>
        <w:t>задает вопрос обучающимся:</w:t>
      </w:r>
      <w:r>
        <w:rPr>
          <w:color w:val="000000"/>
          <w:sz w:val="20"/>
          <w:szCs w:val="20"/>
        </w:rPr>
        <w:t xml:space="preserve"> «</w:t>
      </w:r>
      <w:r>
        <w:rPr>
          <w:rStyle w:val="c3"/>
          <w:color w:val="000000"/>
          <w:sz w:val="28"/>
          <w:szCs w:val="28"/>
        </w:rPr>
        <w:t>Какие способы поиска подходящего рабочего места вам известны?» Студенты использую мозговой штурм озвучивают варианты, педагог фиксирует их на доске. В ходе беседы варианты корректируются и формируются по группам. Выделенные способы поиска работы фиксируются в тетрадь с пояснениями преподавателя.</w:t>
      </w:r>
    </w:p>
    <w:p w14:paraId="289CA436" w14:textId="455A12D6" w:rsidR="00A32A49" w:rsidRDefault="00A32A49" w:rsidP="00A32A49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Способы поиска работы </w:t>
      </w:r>
      <w:r>
        <w:rPr>
          <w:color w:val="000000"/>
          <w:sz w:val="28"/>
          <w:szCs w:val="28"/>
        </w:rPr>
        <w:t>н</w:t>
      </w:r>
      <w:r w:rsidRPr="008E4F19">
        <w:rPr>
          <w:color w:val="000000"/>
          <w:sz w:val="28"/>
          <w:szCs w:val="28"/>
        </w:rPr>
        <w:t>а современном этапе развития рынка труда</w:t>
      </w:r>
      <w:r>
        <w:rPr>
          <w:rStyle w:val="c3"/>
          <w:color w:val="000000"/>
          <w:sz w:val="28"/>
          <w:szCs w:val="28"/>
        </w:rPr>
        <w:t>:</w:t>
      </w:r>
    </w:p>
    <w:p w14:paraId="2B91640D" w14:textId="0BAC828F" w:rsidR="00A32A49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С помощью государственной службы трудоустройства;</w:t>
      </w:r>
    </w:p>
    <w:p w14:paraId="7419623E" w14:textId="55B40B41" w:rsidR="008A0745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С помощью частных служб трудоустройства;</w:t>
      </w:r>
    </w:p>
    <w:p w14:paraId="7720ABBB" w14:textId="4FC2EFA7" w:rsidR="008A0745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С помощью служб содействия трудоустройству, создаваемых в учебных заведениях и других образовательных учреждениях;</w:t>
      </w:r>
    </w:p>
    <w:p w14:paraId="523AACE5" w14:textId="7549B560" w:rsidR="008A0745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Через специальные издания по трудоустройству;</w:t>
      </w:r>
    </w:p>
    <w:p w14:paraId="27C01624" w14:textId="23277826" w:rsidR="008A0745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Через обращение к знакомым;</w:t>
      </w:r>
    </w:p>
    <w:p w14:paraId="6E982547" w14:textId="77777777" w:rsidR="008A0745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Путем непосредственного обращения к работодателю;</w:t>
      </w:r>
    </w:p>
    <w:p w14:paraId="342C8126" w14:textId="022CA709" w:rsidR="008A0745" w:rsidRP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Организованные мероприятия;</w:t>
      </w:r>
    </w:p>
    <w:p w14:paraId="0610BAE5" w14:textId="7EB99342" w:rsidR="008A0745" w:rsidRDefault="008A0745" w:rsidP="008A0745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8A0745">
        <w:rPr>
          <w:iCs/>
          <w:color w:val="000000"/>
          <w:sz w:val="28"/>
          <w:szCs w:val="28"/>
        </w:rPr>
        <w:t>Посредством сети Интернет.</w:t>
      </w:r>
    </w:p>
    <w:p w14:paraId="30533C1F" w14:textId="0DCCE99B" w:rsidR="008A0745" w:rsidRDefault="008A0745" w:rsidP="008A07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Педагог: «Мы с вами выделили способы поиска работы, какие из них вы считаете наиболее эффективными в современном мире и почему?»</w:t>
      </w:r>
    </w:p>
    <w:p w14:paraId="3E0CD421" w14:textId="77777777" w:rsidR="00AE1EAF" w:rsidRDefault="008A0745" w:rsidP="008A07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Студенты отвечают на поставленный вопрос и обосновывают своё мнение</w:t>
      </w:r>
      <w:r w:rsidR="00AE1EAF">
        <w:rPr>
          <w:iCs/>
          <w:color w:val="000000"/>
          <w:sz w:val="28"/>
          <w:szCs w:val="28"/>
        </w:rPr>
        <w:t>.</w:t>
      </w:r>
    </w:p>
    <w:p w14:paraId="1956FD7E" w14:textId="4374DC28" w:rsidR="001B3A80" w:rsidRDefault="00AE1EAF" w:rsidP="001B3A8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2.3. Преподаватель ор</w:t>
      </w:r>
      <w:bookmarkStart w:id="0" w:name="_GoBack"/>
      <w:bookmarkEnd w:id="0"/>
      <w:r>
        <w:rPr>
          <w:iCs/>
          <w:color w:val="000000"/>
          <w:sz w:val="28"/>
          <w:szCs w:val="28"/>
        </w:rPr>
        <w:t>ганизовывает эвристическую беседу «После того, как мы с вами рассмотрели и изучили причины и способы трудоустройства давайте перейдём к этапам.</w:t>
      </w:r>
      <w:r w:rsidR="001B3A80">
        <w:rPr>
          <w:iCs/>
          <w:color w:val="000000"/>
          <w:sz w:val="28"/>
          <w:szCs w:val="28"/>
        </w:rPr>
        <w:t xml:space="preserve"> То есть что непосредственно необходимо сделать для того, чтобы устроиться на работу?</w:t>
      </w:r>
      <w:r>
        <w:rPr>
          <w:iCs/>
          <w:color w:val="000000"/>
          <w:sz w:val="28"/>
          <w:szCs w:val="28"/>
        </w:rPr>
        <w:t>»</w:t>
      </w:r>
      <w:r w:rsidR="001B3A80">
        <w:rPr>
          <w:iCs/>
          <w:color w:val="000000"/>
          <w:sz w:val="28"/>
          <w:szCs w:val="28"/>
        </w:rPr>
        <w:t xml:space="preserve"> </w:t>
      </w:r>
    </w:p>
    <w:p w14:paraId="752EB24F" w14:textId="21565E93" w:rsidR="001B3A80" w:rsidRDefault="001B3A80" w:rsidP="001B3A8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Педагог модерирует беседу, задавая наводящие вопросы, направляя и побуждая студентов на ответы в соответствии с заданной темой. </w:t>
      </w:r>
    </w:p>
    <w:p w14:paraId="0976EC1F" w14:textId="008979BE" w:rsidR="001B3A80" w:rsidRDefault="001B3A80" w:rsidP="001B3A8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Далее ответы фиксируются студентами в тетрадь с пояснением преподавателя и обсуждением со студентами. </w:t>
      </w:r>
    </w:p>
    <w:p w14:paraId="23C8B85E" w14:textId="6BD9132F" w:rsidR="001B3A80" w:rsidRDefault="001B3A80" w:rsidP="001B3A8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/>
          <w:color w:val="000000"/>
          <w:sz w:val="28"/>
          <w:szCs w:val="28"/>
        </w:rPr>
      </w:pPr>
      <w:r w:rsidRPr="001B3A80">
        <w:rPr>
          <w:bCs/>
          <w:color w:val="000000"/>
          <w:sz w:val="28"/>
          <w:szCs w:val="28"/>
        </w:rPr>
        <w:t>Основные этапы деятельности по трудоустройству</w:t>
      </w:r>
      <w:r>
        <w:rPr>
          <w:bCs/>
          <w:color w:val="000000"/>
          <w:sz w:val="28"/>
          <w:szCs w:val="28"/>
        </w:rPr>
        <w:t>:</w:t>
      </w:r>
    </w:p>
    <w:p w14:paraId="4D0259E6" w14:textId="1D795E8A" w:rsidR="00DB257A" w:rsidRPr="00DB257A" w:rsidRDefault="00DB257A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28"/>
          <w:szCs w:val="28"/>
        </w:rPr>
      </w:pPr>
      <w:r w:rsidRPr="00DB257A">
        <w:rPr>
          <w:rStyle w:val="a9"/>
          <w:b w:val="0"/>
          <w:bCs w:val="0"/>
          <w:iCs/>
          <w:sz w:val="28"/>
          <w:szCs w:val="28"/>
        </w:rPr>
        <w:t xml:space="preserve">Постановка </w:t>
      </w:r>
      <w:r>
        <w:rPr>
          <w:rStyle w:val="a9"/>
          <w:b w:val="0"/>
          <w:bCs w:val="0"/>
          <w:iCs/>
          <w:sz w:val="28"/>
          <w:szCs w:val="28"/>
        </w:rPr>
        <w:t xml:space="preserve">и определение </w:t>
      </w:r>
      <w:r w:rsidRPr="00DB257A">
        <w:rPr>
          <w:rStyle w:val="a9"/>
          <w:b w:val="0"/>
          <w:bCs w:val="0"/>
          <w:iCs/>
          <w:sz w:val="28"/>
          <w:szCs w:val="28"/>
        </w:rPr>
        <w:t xml:space="preserve">конкретной </w:t>
      </w:r>
      <w:r>
        <w:rPr>
          <w:rStyle w:val="a9"/>
          <w:b w:val="0"/>
          <w:bCs w:val="0"/>
          <w:iCs/>
          <w:sz w:val="28"/>
          <w:szCs w:val="28"/>
        </w:rPr>
        <w:t>цели;</w:t>
      </w:r>
    </w:p>
    <w:p w14:paraId="01C1F162" w14:textId="04CD249D" w:rsidR="001B3A80" w:rsidRPr="005829F6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Анализ кадрового рынка, сбор информации о вакансиях, требованиях, уровне заработных плат;</w:t>
      </w:r>
    </w:p>
    <w:p w14:paraId="08B5C7CB" w14:textId="66CE1280" w:rsidR="001B3A80" w:rsidRPr="005829F6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Позиционирование и формирование стратегии поиска;</w:t>
      </w:r>
    </w:p>
    <w:p w14:paraId="0AA897F6" w14:textId="29D15580" w:rsidR="001B3A80" w:rsidRPr="005829F6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Подготовка резюме;</w:t>
      </w:r>
    </w:p>
    <w:p w14:paraId="5EC9D09C" w14:textId="4A635A55" w:rsidR="001B3A80" w:rsidRPr="005829F6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Размещение и рассылка резюме;</w:t>
      </w:r>
    </w:p>
    <w:p w14:paraId="608D45B8" w14:textId="4470C3FC" w:rsidR="001B3A80" w:rsidRPr="005829F6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Первичные интервью;</w:t>
      </w:r>
    </w:p>
    <w:p w14:paraId="79071E5F" w14:textId="77777777" w:rsidR="001B3A80" w:rsidRPr="005829F6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9"/>
          <w:b w:val="0"/>
          <w:bCs w:val="0"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Повторные интервью;</w:t>
      </w:r>
    </w:p>
    <w:p w14:paraId="351B6CBF" w14:textId="592961C2" w:rsidR="001B3A80" w:rsidRPr="00DB257A" w:rsidRDefault="001B3A80" w:rsidP="001B3A80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32"/>
          <w:szCs w:val="32"/>
        </w:rPr>
      </w:pPr>
      <w:r w:rsidRPr="005829F6">
        <w:rPr>
          <w:rStyle w:val="a9"/>
          <w:b w:val="0"/>
          <w:bCs w:val="0"/>
          <w:sz w:val="28"/>
          <w:szCs w:val="28"/>
        </w:rPr>
        <w:t>Переговоры о найме.</w:t>
      </w:r>
      <w:r w:rsidRPr="005829F6">
        <w:rPr>
          <w:b/>
          <w:bCs/>
          <w:sz w:val="28"/>
          <w:szCs w:val="28"/>
        </w:rPr>
        <w:t> </w:t>
      </w:r>
    </w:p>
    <w:p w14:paraId="239822CD" w14:textId="764893B7" w:rsidR="00DB257A" w:rsidRPr="00DB257A" w:rsidRDefault="00DB257A" w:rsidP="00DB257A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  <w:bCs/>
          <w:iCs/>
          <w:sz w:val="32"/>
          <w:szCs w:val="32"/>
        </w:rPr>
      </w:pPr>
    </w:p>
    <w:p w14:paraId="28A6BA2C" w14:textId="223C9400" w:rsidR="00DB257A" w:rsidRDefault="00EC2781" w:rsidP="00DB257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Практическая часть</w:t>
      </w:r>
      <w:r w:rsidR="00D378A8">
        <w:rPr>
          <w:b/>
          <w:bCs/>
          <w:iCs/>
          <w:sz w:val="28"/>
          <w:szCs w:val="28"/>
        </w:rPr>
        <w:t xml:space="preserve"> (</w:t>
      </w:r>
      <w:r w:rsidR="00A12199">
        <w:rPr>
          <w:b/>
          <w:bCs/>
          <w:iCs/>
          <w:sz w:val="28"/>
          <w:szCs w:val="28"/>
        </w:rPr>
        <w:t xml:space="preserve">5-10 </w:t>
      </w:r>
      <w:r w:rsidR="00D378A8">
        <w:rPr>
          <w:b/>
          <w:bCs/>
          <w:iCs/>
          <w:sz w:val="28"/>
          <w:szCs w:val="28"/>
        </w:rPr>
        <w:t>мин)</w:t>
      </w:r>
      <w:r>
        <w:rPr>
          <w:b/>
          <w:bCs/>
          <w:iCs/>
          <w:sz w:val="28"/>
          <w:szCs w:val="28"/>
        </w:rPr>
        <w:t>.</w:t>
      </w:r>
    </w:p>
    <w:p w14:paraId="3E5B12E0" w14:textId="33021113" w:rsidR="00EC2781" w:rsidRDefault="00A56ABA" w:rsidP="00A56ABA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Преподаватель раздает студентам раздаточный материал в виде таблиц (Приложение 2). Моделирует ситуацию и просит студентов представить, что они в хоте поиска работы выявили 3 наиболее заинтересовавших их вакансии. Педагог просит оценить предложения о работе, подвергнуть сравнению, проанализировать и выделить одну вакансию, на которую они бы с большей вероятностью откликнулись.</w:t>
      </w:r>
    </w:p>
    <w:p w14:paraId="7155D420" w14:textId="44A9F777" w:rsidR="00D378A8" w:rsidRDefault="00D378A8" w:rsidP="00D378A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D378A8">
        <w:rPr>
          <w:b/>
          <w:bCs/>
          <w:iCs/>
          <w:sz w:val="28"/>
          <w:szCs w:val="28"/>
        </w:rPr>
        <w:t>Заключение. Рефлексия</w:t>
      </w:r>
      <w:r>
        <w:rPr>
          <w:b/>
          <w:bCs/>
          <w:iCs/>
          <w:sz w:val="28"/>
          <w:szCs w:val="28"/>
        </w:rPr>
        <w:t xml:space="preserve"> (</w:t>
      </w:r>
      <w:r w:rsidR="00A12199">
        <w:rPr>
          <w:b/>
          <w:bCs/>
          <w:iCs/>
          <w:sz w:val="28"/>
          <w:szCs w:val="28"/>
        </w:rPr>
        <w:t xml:space="preserve">3-5 </w:t>
      </w:r>
      <w:r>
        <w:rPr>
          <w:b/>
          <w:bCs/>
          <w:iCs/>
          <w:sz w:val="28"/>
          <w:szCs w:val="28"/>
        </w:rPr>
        <w:t>мин)</w:t>
      </w:r>
      <w:r w:rsidRPr="00D378A8">
        <w:rPr>
          <w:b/>
          <w:bCs/>
          <w:iCs/>
          <w:sz w:val="28"/>
          <w:szCs w:val="28"/>
        </w:rPr>
        <w:t>.</w:t>
      </w:r>
    </w:p>
    <w:p w14:paraId="034BD506" w14:textId="77777777" w:rsidR="00D378A8" w:rsidRDefault="00D378A8" w:rsidP="00D378A8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D378A8">
        <w:rPr>
          <w:rFonts w:ascii="Times New Roman" w:hAnsi="Times New Roman" w:cs="Times New Roman"/>
          <w:sz w:val="28"/>
          <w:szCs w:val="28"/>
        </w:rPr>
        <w:t>Преподаватель использует беседу как форму обратной связи</w:t>
      </w:r>
    </w:p>
    <w:p w14:paraId="6EA0F2D8" w14:textId="77777777" w:rsidR="00D378A8" w:rsidRDefault="00D378A8" w:rsidP="00D378A8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p w14:paraId="5E862F58" w14:textId="1C88FBFD" w:rsidR="00D378A8" w:rsidRPr="00D378A8" w:rsidRDefault="00D378A8" w:rsidP="00D240D9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  <w:r w:rsidRPr="00D378A8">
        <w:rPr>
          <w:rFonts w:ascii="Times New Roman" w:hAnsi="Times New Roman" w:cs="Times New Roman"/>
          <w:sz w:val="28"/>
          <w:szCs w:val="28"/>
        </w:rPr>
        <w:lastRenderedPageBreak/>
        <w:t xml:space="preserve"> и предлагает студентам поделиться своими впечатлениями от выполнения задания, с какими трудностями столкнулись при выполнении, как оценивают свою индивидуальную работу</w:t>
      </w:r>
      <w:r w:rsidR="00D240D9">
        <w:rPr>
          <w:rFonts w:ascii="Times New Roman" w:hAnsi="Times New Roman" w:cs="Times New Roman"/>
          <w:sz w:val="28"/>
          <w:szCs w:val="28"/>
        </w:rPr>
        <w:t xml:space="preserve">. </w:t>
      </w:r>
      <w:r w:rsidRPr="00D378A8">
        <w:rPr>
          <w:rFonts w:ascii="Times New Roman" w:hAnsi="Times New Roman" w:cs="Times New Roman"/>
          <w:sz w:val="28"/>
          <w:szCs w:val="28"/>
        </w:rPr>
        <w:t xml:space="preserve"> </w:t>
      </w:r>
      <w:r w:rsidR="00D240D9">
        <w:rPr>
          <w:rFonts w:ascii="Times New Roman" w:hAnsi="Times New Roman" w:cs="Times New Roman"/>
          <w:sz w:val="28"/>
          <w:szCs w:val="28"/>
        </w:rPr>
        <w:t>Какая новая полученная информация для них наиболее полезная? Планируют ли они применять полученные знания на практике?</w:t>
      </w:r>
    </w:p>
    <w:p w14:paraId="7DC08A4A" w14:textId="77777777" w:rsidR="00D378A8" w:rsidRPr="00D378A8" w:rsidRDefault="00D378A8" w:rsidP="00D378A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</w:p>
    <w:p w14:paraId="0F14EB75" w14:textId="625B1B66" w:rsidR="005829F6" w:rsidRDefault="005829F6" w:rsidP="005829F6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  <w:bCs/>
          <w:iCs/>
          <w:color w:val="000000"/>
          <w:sz w:val="32"/>
          <w:szCs w:val="32"/>
        </w:rPr>
      </w:pPr>
    </w:p>
    <w:p w14:paraId="5C370AB2" w14:textId="46A2250E" w:rsidR="00A56ABA" w:rsidRDefault="00A56ABA" w:rsidP="005829F6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  <w:bCs/>
          <w:iCs/>
          <w:color w:val="000000"/>
          <w:sz w:val="32"/>
          <w:szCs w:val="32"/>
        </w:rPr>
      </w:pPr>
    </w:p>
    <w:p w14:paraId="5574747C" w14:textId="6FA59030" w:rsidR="00A56ABA" w:rsidRDefault="00A56ABA" w:rsidP="005829F6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  <w:bCs/>
          <w:iCs/>
          <w:color w:val="000000"/>
          <w:sz w:val="32"/>
          <w:szCs w:val="32"/>
        </w:rPr>
      </w:pPr>
    </w:p>
    <w:p w14:paraId="4E71FA95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75687FB9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1B5D2C2F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7DA63108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72F3A9CF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4000B6C0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36F744F8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592EE89E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23CE99D5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6810070D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68F78E07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2351E14E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21D27E33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6EFC9053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424ACF30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240C95E8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4C1363B5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4E1FFDB6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26E63DED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2EFE3DCA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781B1140" w14:textId="77777777" w:rsidR="00D240D9" w:rsidRDefault="00D240D9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</w:p>
    <w:p w14:paraId="3D9964CB" w14:textId="022A90A0" w:rsidR="00A56ABA" w:rsidRDefault="00A56ABA" w:rsidP="00A56ABA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Cs/>
          <w:color w:val="000000"/>
          <w:sz w:val="28"/>
          <w:szCs w:val="28"/>
        </w:rPr>
      </w:pPr>
      <w:r w:rsidRPr="00A56ABA">
        <w:rPr>
          <w:iCs/>
          <w:color w:val="000000"/>
          <w:sz w:val="28"/>
          <w:szCs w:val="28"/>
        </w:rPr>
        <w:lastRenderedPageBreak/>
        <w:t>Приложение 2</w:t>
      </w:r>
    </w:p>
    <w:p w14:paraId="3F44E03D" w14:textId="77777777" w:rsidR="00D378A8" w:rsidRDefault="00A56ABA" w:rsidP="00D378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D378A8">
        <w:rPr>
          <w:b/>
          <w:bCs/>
          <w:iCs/>
          <w:color w:val="000000"/>
          <w:sz w:val="28"/>
          <w:szCs w:val="28"/>
        </w:rPr>
        <w:t xml:space="preserve">Раздаточный материал для выполнения практического </w:t>
      </w:r>
    </w:p>
    <w:p w14:paraId="716491DC" w14:textId="788F523D" w:rsidR="00D378A8" w:rsidRDefault="00A56ABA" w:rsidP="00D378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D378A8">
        <w:rPr>
          <w:b/>
          <w:bCs/>
          <w:iCs/>
          <w:color w:val="000000"/>
          <w:sz w:val="28"/>
          <w:szCs w:val="28"/>
        </w:rPr>
        <w:t>задания</w:t>
      </w:r>
      <w:r w:rsidR="00D378A8" w:rsidRPr="00D378A8">
        <w:rPr>
          <w:b/>
          <w:bCs/>
          <w:iCs/>
          <w:color w:val="000000"/>
          <w:sz w:val="28"/>
          <w:szCs w:val="28"/>
        </w:rPr>
        <w:t xml:space="preserve"> «Оценка вакансий»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6"/>
        <w:gridCol w:w="2330"/>
        <w:gridCol w:w="2334"/>
        <w:gridCol w:w="2325"/>
      </w:tblGrid>
      <w:tr w:rsidR="00D240D9" w14:paraId="6F8C4C5C" w14:textId="77777777" w:rsidTr="00D240D9">
        <w:tc>
          <w:tcPr>
            <w:tcW w:w="2336" w:type="dxa"/>
          </w:tcPr>
          <w:p w14:paraId="60EA4CB7" w14:textId="3FED7CFD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Мои критерии оценивания </w:t>
            </w:r>
          </w:p>
        </w:tc>
        <w:tc>
          <w:tcPr>
            <w:tcW w:w="2336" w:type="dxa"/>
          </w:tcPr>
          <w:p w14:paraId="178E01CB" w14:textId="5BFBC8BD" w:rsidR="00D240D9" w:rsidRDefault="00D240D9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Вака</w:t>
            </w:r>
            <w:r w:rsidR="00D73ED6">
              <w:rPr>
                <w:b/>
                <w:bCs/>
                <w:i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сия 1</w:t>
            </w:r>
          </w:p>
        </w:tc>
        <w:tc>
          <w:tcPr>
            <w:tcW w:w="2336" w:type="dxa"/>
          </w:tcPr>
          <w:p w14:paraId="3DE77F25" w14:textId="6AC98F17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Вакансия 1</w:t>
            </w:r>
          </w:p>
        </w:tc>
        <w:tc>
          <w:tcPr>
            <w:tcW w:w="2337" w:type="dxa"/>
          </w:tcPr>
          <w:p w14:paraId="75058355" w14:textId="5183518D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Вакансия 1</w:t>
            </w:r>
          </w:p>
        </w:tc>
      </w:tr>
      <w:tr w:rsidR="00D240D9" w14:paraId="7BB9072C" w14:textId="77777777" w:rsidTr="00D240D9">
        <w:tc>
          <w:tcPr>
            <w:tcW w:w="2336" w:type="dxa"/>
          </w:tcPr>
          <w:p w14:paraId="745A689E" w14:textId="4BFE4AB9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Фиксированный оклад оплаты труда</w:t>
            </w:r>
          </w:p>
        </w:tc>
        <w:tc>
          <w:tcPr>
            <w:tcW w:w="2336" w:type="dxa"/>
          </w:tcPr>
          <w:p w14:paraId="4B6C77B3" w14:textId="67987466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14:paraId="1B38E313" w14:textId="7A3E1BCB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706C0998" w14:textId="747AD053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 -</w:t>
            </w:r>
          </w:p>
        </w:tc>
      </w:tr>
      <w:tr w:rsidR="00D240D9" w14:paraId="682AA11C" w14:textId="77777777" w:rsidTr="00D240D9">
        <w:tc>
          <w:tcPr>
            <w:tcW w:w="2336" w:type="dxa"/>
          </w:tcPr>
          <w:p w14:paraId="0455260A" w14:textId="5256E9F8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Удалённость от дома</w:t>
            </w:r>
          </w:p>
        </w:tc>
        <w:tc>
          <w:tcPr>
            <w:tcW w:w="2336" w:type="dxa"/>
          </w:tcPr>
          <w:p w14:paraId="51A0F545" w14:textId="24FF5548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26EE3547" w14:textId="7277764E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14:paraId="1B7EBD23" w14:textId="6C0295A7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D240D9" w14:paraId="5AA242FA" w14:textId="77777777" w:rsidTr="00D240D9">
        <w:tc>
          <w:tcPr>
            <w:tcW w:w="2336" w:type="dxa"/>
          </w:tcPr>
          <w:p w14:paraId="46738E41" w14:textId="059A2777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Социальные гарантии</w:t>
            </w:r>
          </w:p>
        </w:tc>
        <w:tc>
          <w:tcPr>
            <w:tcW w:w="2336" w:type="dxa"/>
          </w:tcPr>
          <w:p w14:paraId="5A2540B5" w14:textId="2F51931F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 (спортивный зал, подарки детям на Новый год, к началу учебного года)</w:t>
            </w:r>
          </w:p>
        </w:tc>
        <w:tc>
          <w:tcPr>
            <w:tcW w:w="2336" w:type="dxa"/>
          </w:tcPr>
          <w:p w14:paraId="62304B93" w14:textId="5D9D7105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 (без трудового договора)</w:t>
            </w:r>
          </w:p>
        </w:tc>
        <w:tc>
          <w:tcPr>
            <w:tcW w:w="2337" w:type="dxa"/>
          </w:tcPr>
          <w:p w14:paraId="71D02EDA" w14:textId="7C05BA95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D240D9" w14:paraId="52FDC3CA" w14:textId="77777777" w:rsidTr="00D240D9">
        <w:tc>
          <w:tcPr>
            <w:tcW w:w="2336" w:type="dxa"/>
          </w:tcPr>
          <w:p w14:paraId="1DF04C4F" w14:textId="56CF8B25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Перспективы карьерного роста и продвижения</w:t>
            </w:r>
          </w:p>
        </w:tc>
        <w:tc>
          <w:tcPr>
            <w:tcW w:w="2336" w:type="dxa"/>
          </w:tcPr>
          <w:p w14:paraId="26AC4439" w14:textId="02D3EA4E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14:paraId="39C20A29" w14:textId="16D075B3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640C9D5C" w14:textId="564012D2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D240D9" w14:paraId="50F41D8B" w14:textId="77777777" w:rsidTr="00D240D9">
        <w:tc>
          <w:tcPr>
            <w:tcW w:w="2336" w:type="dxa"/>
          </w:tcPr>
          <w:p w14:paraId="6C4CEF67" w14:textId="680F4422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Условия труда</w:t>
            </w:r>
          </w:p>
        </w:tc>
        <w:tc>
          <w:tcPr>
            <w:tcW w:w="2336" w:type="dxa"/>
          </w:tcPr>
          <w:p w14:paraId="5E892625" w14:textId="731ED502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14:paraId="4E8950A7" w14:textId="00DE9BF3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14:paraId="04E7F023" w14:textId="7711743E" w:rsidR="00D240D9" w:rsidRPr="00A1219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12199">
              <w:rPr>
                <w:b/>
                <w:bCs/>
                <w:iCs/>
                <w:color w:val="000000"/>
                <w:sz w:val="28"/>
                <w:szCs w:val="28"/>
              </w:rPr>
              <w:t>+</w:t>
            </w:r>
          </w:p>
        </w:tc>
      </w:tr>
      <w:tr w:rsidR="00D240D9" w14:paraId="3E05642B" w14:textId="77777777" w:rsidTr="00D240D9">
        <w:tc>
          <w:tcPr>
            <w:tcW w:w="2336" w:type="dxa"/>
          </w:tcPr>
          <w:p w14:paraId="401E4B7E" w14:textId="4EC81E47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Отпуск </w:t>
            </w:r>
          </w:p>
        </w:tc>
        <w:tc>
          <w:tcPr>
            <w:tcW w:w="2336" w:type="dxa"/>
          </w:tcPr>
          <w:p w14:paraId="6542ED20" w14:textId="4BAB7191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 (2/2 недели)</w:t>
            </w:r>
          </w:p>
        </w:tc>
        <w:tc>
          <w:tcPr>
            <w:tcW w:w="2336" w:type="dxa"/>
          </w:tcPr>
          <w:p w14:paraId="538FC1FC" w14:textId="4AD22AF2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- (не оплачиваемый)</w:t>
            </w:r>
          </w:p>
        </w:tc>
        <w:tc>
          <w:tcPr>
            <w:tcW w:w="2337" w:type="dxa"/>
          </w:tcPr>
          <w:p w14:paraId="4D11C6D3" w14:textId="7129DDF7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+ (30 дней)</w:t>
            </w:r>
          </w:p>
        </w:tc>
      </w:tr>
      <w:tr w:rsidR="00D240D9" w14:paraId="7F6F1955" w14:textId="77777777" w:rsidTr="00D240D9">
        <w:tc>
          <w:tcPr>
            <w:tcW w:w="2336" w:type="dxa"/>
          </w:tcPr>
          <w:p w14:paraId="6FE0A574" w14:textId="1A70772B" w:rsidR="00D240D9" w:rsidRDefault="00D73ED6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2336" w:type="dxa"/>
          </w:tcPr>
          <w:p w14:paraId="38954E32" w14:textId="77777777" w:rsidR="00D240D9" w:rsidRDefault="00A12199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 «+»</w:t>
            </w:r>
          </w:p>
          <w:p w14:paraId="18383932" w14:textId="550F2EBB" w:rsidR="00A12199" w:rsidRDefault="00A12199" w:rsidP="00D378A8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3 «-»</w:t>
            </w:r>
          </w:p>
        </w:tc>
        <w:tc>
          <w:tcPr>
            <w:tcW w:w="2336" w:type="dxa"/>
          </w:tcPr>
          <w:p w14:paraId="2362044E" w14:textId="0C41425B" w:rsidR="00A12199" w:rsidRDefault="00A12199" w:rsidP="00A12199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3 «+»</w:t>
            </w:r>
          </w:p>
          <w:p w14:paraId="3FF6F5ED" w14:textId="664836A1" w:rsidR="00D240D9" w:rsidRDefault="00A12199" w:rsidP="00A12199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4 «-»</w:t>
            </w:r>
          </w:p>
        </w:tc>
        <w:tc>
          <w:tcPr>
            <w:tcW w:w="2337" w:type="dxa"/>
          </w:tcPr>
          <w:p w14:paraId="7B64BC97" w14:textId="0FAF3720" w:rsidR="00A12199" w:rsidRDefault="00A12199" w:rsidP="00A12199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6 «+»</w:t>
            </w:r>
          </w:p>
          <w:p w14:paraId="004558DF" w14:textId="3E61C9E5" w:rsidR="00D240D9" w:rsidRDefault="00A12199" w:rsidP="00A12199">
            <w:pPr>
              <w:pStyle w:val="c0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 «-»</w:t>
            </w:r>
          </w:p>
        </w:tc>
      </w:tr>
    </w:tbl>
    <w:p w14:paraId="2D52DEDB" w14:textId="77777777" w:rsidR="00D240D9" w:rsidRPr="00D378A8" w:rsidRDefault="00D240D9" w:rsidP="00D378A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14:paraId="22740A2C" w14:textId="21DE8A18" w:rsidR="00A56ABA" w:rsidRPr="00A56ABA" w:rsidRDefault="00A56ABA" w:rsidP="00A56ABA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14:paraId="1D8DEA7A" w14:textId="77777777" w:rsidR="00A56ABA" w:rsidRPr="001B3A80" w:rsidRDefault="00A56ABA" w:rsidP="005829F6">
      <w:pPr>
        <w:pStyle w:val="c0"/>
        <w:shd w:val="clear" w:color="auto" w:fill="FFFFFF"/>
        <w:spacing w:before="0" w:beforeAutospacing="0" w:after="0" w:afterAutospacing="0" w:line="360" w:lineRule="auto"/>
        <w:ind w:left="1068"/>
        <w:jc w:val="both"/>
        <w:rPr>
          <w:b/>
          <w:bCs/>
          <w:iCs/>
          <w:color w:val="000000"/>
          <w:sz w:val="32"/>
          <w:szCs w:val="32"/>
        </w:rPr>
      </w:pPr>
    </w:p>
    <w:sectPr w:rsidR="00A56ABA" w:rsidRPr="001B3A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8E13C" w14:textId="77777777" w:rsidR="00796CE2" w:rsidRDefault="00796CE2" w:rsidP="00796CE2">
      <w:pPr>
        <w:spacing w:line="240" w:lineRule="auto"/>
      </w:pPr>
      <w:r>
        <w:separator/>
      </w:r>
    </w:p>
  </w:endnote>
  <w:endnote w:type="continuationSeparator" w:id="0">
    <w:p w14:paraId="28E350AF" w14:textId="77777777" w:rsidR="00796CE2" w:rsidRDefault="00796CE2" w:rsidP="00796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5C08" w14:textId="77777777" w:rsidR="00796CE2" w:rsidRDefault="00796CE2" w:rsidP="00796CE2">
      <w:pPr>
        <w:spacing w:line="240" w:lineRule="auto"/>
      </w:pPr>
      <w:r>
        <w:separator/>
      </w:r>
    </w:p>
  </w:footnote>
  <w:footnote w:type="continuationSeparator" w:id="0">
    <w:p w14:paraId="311CCB30" w14:textId="77777777" w:rsidR="00796CE2" w:rsidRDefault="00796CE2" w:rsidP="00796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9F79" w14:textId="1C9D506D" w:rsidR="00796CE2" w:rsidRPr="00796CE2" w:rsidRDefault="00796CE2" w:rsidP="00796CE2">
    <w:pPr>
      <w:pStyle w:val="a4"/>
      <w:jc w:val="right"/>
      <w:rPr>
        <w:rFonts w:ascii="Times New Roman" w:hAnsi="Times New Roman" w:cs="Times New Roman"/>
        <w:i/>
        <w:iCs/>
        <w:sz w:val="28"/>
        <w:szCs w:val="28"/>
      </w:rPr>
    </w:pPr>
    <w:r w:rsidRPr="00796CE2">
      <w:rPr>
        <w:rFonts w:ascii="Times New Roman" w:hAnsi="Times New Roman" w:cs="Times New Roman"/>
        <w:i/>
        <w:iCs/>
        <w:sz w:val="28"/>
        <w:szCs w:val="28"/>
      </w:rPr>
      <w:t>Гасова Анастасия Алексеевна, преподаватель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46C2"/>
    <w:multiLevelType w:val="hybridMultilevel"/>
    <w:tmpl w:val="49DC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E01"/>
    <w:multiLevelType w:val="hybridMultilevel"/>
    <w:tmpl w:val="87184274"/>
    <w:lvl w:ilvl="0" w:tplc="EA7051F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33740F"/>
    <w:multiLevelType w:val="multilevel"/>
    <w:tmpl w:val="0F4C17F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5CB835EE"/>
    <w:multiLevelType w:val="hybridMultilevel"/>
    <w:tmpl w:val="2B48D97E"/>
    <w:lvl w:ilvl="0" w:tplc="B3E01C1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1935DAD"/>
    <w:multiLevelType w:val="hybridMultilevel"/>
    <w:tmpl w:val="E4A06106"/>
    <w:lvl w:ilvl="0" w:tplc="805E04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554D08"/>
    <w:multiLevelType w:val="hybridMultilevel"/>
    <w:tmpl w:val="FA66A9FC"/>
    <w:lvl w:ilvl="0" w:tplc="B2F0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F5"/>
    <w:rsid w:val="00017EA5"/>
    <w:rsid w:val="000F186B"/>
    <w:rsid w:val="001B08CE"/>
    <w:rsid w:val="001B3A80"/>
    <w:rsid w:val="0023461C"/>
    <w:rsid w:val="003324A5"/>
    <w:rsid w:val="004174A3"/>
    <w:rsid w:val="004E7E72"/>
    <w:rsid w:val="005829F6"/>
    <w:rsid w:val="006740F4"/>
    <w:rsid w:val="00683152"/>
    <w:rsid w:val="00760FF5"/>
    <w:rsid w:val="00770969"/>
    <w:rsid w:val="00796CE2"/>
    <w:rsid w:val="008A0745"/>
    <w:rsid w:val="008D64C7"/>
    <w:rsid w:val="00904890"/>
    <w:rsid w:val="00954911"/>
    <w:rsid w:val="009B3358"/>
    <w:rsid w:val="009E3C2F"/>
    <w:rsid w:val="00A12199"/>
    <w:rsid w:val="00A32A49"/>
    <w:rsid w:val="00A56ABA"/>
    <w:rsid w:val="00A86F45"/>
    <w:rsid w:val="00AD54DA"/>
    <w:rsid w:val="00AE1EAF"/>
    <w:rsid w:val="00B1320C"/>
    <w:rsid w:val="00C123E0"/>
    <w:rsid w:val="00CE7101"/>
    <w:rsid w:val="00D240D9"/>
    <w:rsid w:val="00D378A8"/>
    <w:rsid w:val="00D73ED6"/>
    <w:rsid w:val="00DB257A"/>
    <w:rsid w:val="00DC34E2"/>
    <w:rsid w:val="00EC2781"/>
    <w:rsid w:val="00F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2561"/>
  <w15:chartTrackingRefBased/>
  <w15:docId w15:val="{366AD351-BCD3-40A2-991E-5962A25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6C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CE2"/>
  </w:style>
  <w:style w:type="paragraph" w:styleId="a6">
    <w:name w:val="footer"/>
    <w:basedOn w:val="a"/>
    <w:link w:val="a7"/>
    <w:uiPriority w:val="99"/>
    <w:unhideWhenUsed/>
    <w:rsid w:val="00796CE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CE2"/>
  </w:style>
  <w:style w:type="paragraph" w:styleId="a8">
    <w:name w:val="List Paragraph"/>
    <w:basedOn w:val="a"/>
    <w:uiPriority w:val="34"/>
    <w:qFormat/>
    <w:rsid w:val="008D64C7"/>
    <w:pPr>
      <w:ind w:left="720"/>
      <w:contextualSpacing/>
    </w:pPr>
  </w:style>
  <w:style w:type="paragraph" w:customStyle="1" w:styleId="c0">
    <w:name w:val="c0"/>
    <w:basedOn w:val="a"/>
    <w:rsid w:val="00A32A4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2A49"/>
  </w:style>
  <w:style w:type="character" w:styleId="a9">
    <w:name w:val="Strong"/>
    <w:basedOn w:val="a0"/>
    <w:uiPriority w:val="22"/>
    <w:qFormat/>
    <w:rsid w:val="001B3A80"/>
    <w:rPr>
      <w:b/>
      <w:bCs/>
    </w:rPr>
  </w:style>
  <w:style w:type="table" w:styleId="aa">
    <w:name w:val="Table Grid"/>
    <w:basedOn w:val="a1"/>
    <w:uiPriority w:val="39"/>
    <w:rsid w:val="00D24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2023-11-06T17:46:00Z</dcterms:created>
  <dcterms:modified xsi:type="dcterms:W3CDTF">2023-11-19T14:18:00Z</dcterms:modified>
</cp:coreProperties>
</file>